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3AE8" w14:textId="05E1926E" w:rsidR="003D1424" w:rsidRDefault="003D1424" w:rsidP="003D1424">
      <w:pPr>
        <w:pStyle w:val="text-justify"/>
        <w:shd w:val="clear" w:color="auto" w:fill="FFFFFF"/>
        <w:spacing w:before="0" w:beforeAutospacing="0" w:after="0" w:afterAutospacing="0"/>
        <w:jc w:val="both"/>
        <w:rPr>
          <w:rStyle w:val="Strong"/>
          <w:rFonts w:ascii="Helvetica" w:hAnsi="Helvetica" w:cs="Helvetica"/>
          <w:color w:val="707070"/>
        </w:rPr>
      </w:pPr>
      <w:r>
        <w:rPr>
          <w:rStyle w:val="Strong"/>
          <w:rFonts w:ascii="Helvetica" w:hAnsi="Helvetica" w:cs="Helvetica"/>
          <w:color w:val="707070"/>
        </w:rPr>
        <w:t xml:space="preserve">ANUNȚ COLECTIV Nr. </w:t>
      </w:r>
      <w:r w:rsidR="007D6EB8">
        <w:rPr>
          <w:rStyle w:val="Strong"/>
          <w:rFonts w:ascii="Helvetica" w:hAnsi="Helvetica" w:cs="Helvetica"/>
          <w:color w:val="707070"/>
        </w:rPr>
        <w:t xml:space="preserve"> </w:t>
      </w:r>
      <w:r w:rsidR="00D72ED2">
        <w:rPr>
          <w:rStyle w:val="Strong"/>
          <w:rFonts w:ascii="Helvetica" w:hAnsi="Helvetica" w:cs="Helvetica"/>
          <w:color w:val="707070"/>
        </w:rPr>
        <w:t>2310</w:t>
      </w:r>
      <w:r w:rsidR="0072544F">
        <w:rPr>
          <w:rStyle w:val="Strong"/>
          <w:rFonts w:ascii="Helvetica" w:hAnsi="Helvetica" w:cs="Helvetica"/>
          <w:color w:val="707070"/>
        </w:rPr>
        <w:t xml:space="preserve"> </w:t>
      </w:r>
      <w:r w:rsidR="007D6EB8">
        <w:rPr>
          <w:rStyle w:val="Strong"/>
          <w:rFonts w:ascii="Helvetica" w:hAnsi="Helvetica" w:cs="Helvetica"/>
          <w:color w:val="707070"/>
        </w:rPr>
        <w:t xml:space="preserve"> DIN </w:t>
      </w:r>
      <w:r w:rsidR="00325F50">
        <w:rPr>
          <w:rStyle w:val="Strong"/>
          <w:rFonts w:ascii="Helvetica" w:hAnsi="Helvetica" w:cs="Helvetica"/>
          <w:color w:val="707070"/>
        </w:rPr>
        <w:t>17</w:t>
      </w:r>
      <w:r w:rsidR="00F74CE1">
        <w:rPr>
          <w:rStyle w:val="Strong"/>
          <w:rFonts w:ascii="Helvetica" w:hAnsi="Helvetica" w:cs="Helvetica"/>
          <w:color w:val="707070"/>
        </w:rPr>
        <w:t>.0</w:t>
      </w:r>
      <w:r w:rsidR="00325F50">
        <w:rPr>
          <w:rStyle w:val="Strong"/>
          <w:rFonts w:ascii="Helvetica" w:hAnsi="Helvetica" w:cs="Helvetica"/>
          <w:color w:val="707070"/>
        </w:rPr>
        <w:t>4</w:t>
      </w:r>
      <w:r w:rsidR="00F74CE1">
        <w:rPr>
          <w:rStyle w:val="Strong"/>
          <w:rFonts w:ascii="Helvetica" w:hAnsi="Helvetica" w:cs="Helvetica"/>
          <w:color w:val="707070"/>
        </w:rPr>
        <w:t>.202</w:t>
      </w:r>
      <w:r w:rsidR="00496CFC">
        <w:rPr>
          <w:rStyle w:val="Strong"/>
          <w:rFonts w:ascii="Helvetica" w:hAnsi="Helvetica" w:cs="Helvetica"/>
          <w:color w:val="707070"/>
        </w:rPr>
        <w:t>6</w:t>
      </w:r>
      <w:r w:rsidR="009D75BD">
        <w:rPr>
          <w:rStyle w:val="Strong"/>
          <w:rFonts w:ascii="Helvetica" w:hAnsi="Helvetica" w:cs="Helvetica"/>
          <w:color w:val="707070"/>
        </w:rPr>
        <w:t xml:space="preserve"> </w:t>
      </w:r>
      <w:r>
        <w:rPr>
          <w:rStyle w:val="Strong"/>
          <w:rFonts w:ascii="Helvetica" w:hAnsi="Helvetica" w:cs="Helvetica"/>
          <w:color w:val="707070"/>
        </w:rPr>
        <w:t>pentru comunicarea prin publicitate</w:t>
      </w:r>
    </w:p>
    <w:p w14:paraId="73A20DC7" w14:textId="77777777" w:rsidR="00525A93" w:rsidRDefault="00525A93" w:rsidP="003D1424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707070"/>
        </w:rPr>
      </w:pPr>
    </w:p>
    <w:p w14:paraId="39E78F61" w14:textId="182F8D65" w:rsidR="003D1424" w:rsidRPr="00F36208" w:rsidRDefault="003D1424" w:rsidP="003D142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 w:cs="Helvetica"/>
          <w:b/>
          <w:bCs/>
          <w:color w:val="707070"/>
        </w:rPr>
      </w:pPr>
      <w:r>
        <w:rPr>
          <w:rFonts w:ascii="Helvetica" w:hAnsi="Helvetica" w:cs="Helvetica"/>
          <w:color w:val="707070"/>
        </w:rPr>
        <w:t>În temeiul prevederilor art. 47 alin. (5) lit. b) și ale alin. (6) și (7) din Legea nr. 207/2015 privind Codul de procedură fiscală, cu modificările și completările ulterioare, comunicăm că au fost emise acte administrative fiscale, respectiv </w:t>
      </w:r>
      <w:r w:rsidR="00F36208" w:rsidRPr="00F36208">
        <w:rPr>
          <w:rFonts w:ascii="Helvetica" w:hAnsi="Helvetica" w:cs="Helvetica"/>
          <w:b/>
          <w:bCs/>
          <w:color w:val="707070"/>
        </w:rPr>
        <w:t xml:space="preserve">Decizii de impunere </w:t>
      </w:r>
      <w:r w:rsidR="004700FC">
        <w:rPr>
          <w:rFonts w:ascii="Helvetica" w:hAnsi="Helvetica" w:cs="Helvetica"/>
          <w:b/>
          <w:bCs/>
          <w:color w:val="707070"/>
        </w:rPr>
        <w:t xml:space="preserve">2026 pentru </w:t>
      </w:r>
      <w:r w:rsidR="00F36208" w:rsidRPr="00F36208">
        <w:rPr>
          <w:rFonts w:ascii="Helvetica" w:hAnsi="Helvetica" w:cs="Helvetica"/>
          <w:b/>
          <w:bCs/>
          <w:color w:val="707070"/>
        </w:rPr>
        <w:t xml:space="preserve">persone fizice </w:t>
      </w:r>
      <w:r w:rsidR="004700FC">
        <w:rPr>
          <w:rFonts w:ascii="Helvetica" w:hAnsi="Helvetica" w:cs="Helvetica"/>
          <w:b/>
          <w:bCs/>
          <w:color w:val="707070"/>
        </w:rPr>
        <w:t>ș</w:t>
      </w:r>
      <w:r w:rsidR="00F36208" w:rsidRPr="00F36208">
        <w:rPr>
          <w:rFonts w:ascii="Helvetica" w:hAnsi="Helvetica" w:cs="Helvetica"/>
          <w:b/>
          <w:bCs/>
          <w:color w:val="707070"/>
        </w:rPr>
        <w:t xml:space="preserve">i persone juridice </w:t>
      </w:r>
      <w:r w:rsidR="00CA2A72">
        <w:rPr>
          <w:rFonts w:ascii="Helvetica" w:hAnsi="Helvetica" w:cs="Helvetica"/>
          <w:b/>
          <w:bCs/>
          <w:color w:val="707070"/>
        </w:rPr>
        <w:t xml:space="preserve"> </w:t>
      </w:r>
      <w:r w:rsidR="009257DF">
        <w:rPr>
          <w:rFonts w:ascii="Helvetica" w:hAnsi="Helvetica" w:cs="Helvetica"/>
          <w:b/>
          <w:bCs/>
          <w:color w:val="707070"/>
        </w:rPr>
        <w:t xml:space="preserve">cu domiciliul </w:t>
      </w:r>
      <w:r w:rsidR="009257DF">
        <w:rPr>
          <w:rFonts w:ascii="Helvetica" w:hAnsi="Helvetica" w:cs="Helvetica"/>
          <w:b/>
          <w:bCs/>
          <w:color w:val="707070"/>
          <w:lang w:val="ro-RO"/>
        </w:rPr>
        <w:t xml:space="preserve">în alte </w:t>
      </w:r>
      <w:r w:rsidR="00DC2B4A">
        <w:rPr>
          <w:rFonts w:ascii="Helvetica" w:hAnsi="Helvetica" w:cs="Helvetica"/>
          <w:b/>
          <w:bCs/>
          <w:color w:val="707070"/>
          <w:lang w:val="ro-RO"/>
        </w:rPr>
        <w:t>localității și care de</w:t>
      </w:r>
      <w:r w:rsidR="00BB5C0D">
        <w:rPr>
          <w:rFonts w:ascii="Helvetica" w:hAnsi="Helvetica" w:cs="Helvetica"/>
          <w:b/>
          <w:bCs/>
          <w:color w:val="707070"/>
          <w:lang w:val="ro-RO"/>
        </w:rPr>
        <w:t>țin bunuri</w:t>
      </w:r>
      <w:r w:rsidR="00DC2B4A">
        <w:rPr>
          <w:rFonts w:ascii="Helvetica" w:hAnsi="Helvetica" w:cs="Helvetica"/>
          <w:b/>
          <w:bCs/>
          <w:color w:val="707070"/>
          <w:lang w:val="ro-RO"/>
        </w:rPr>
        <w:t xml:space="preserve"> </w:t>
      </w:r>
      <w:r w:rsidR="00CA2A72">
        <w:rPr>
          <w:rFonts w:ascii="Helvetica" w:hAnsi="Helvetica" w:cs="Helvetica"/>
          <w:b/>
          <w:bCs/>
          <w:color w:val="707070"/>
        </w:rPr>
        <w:t>pe raza UAT BATOȘ</w:t>
      </w:r>
      <w:r w:rsidR="00F36208" w:rsidRPr="00F36208">
        <w:rPr>
          <w:rFonts w:ascii="Helvetica" w:hAnsi="Helvetica" w:cs="Helvetica"/>
          <w:b/>
          <w:bCs/>
          <w:color w:val="707070"/>
        </w:rPr>
        <w:t xml:space="preserve">. </w:t>
      </w:r>
    </w:p>
    <w:p w14:paraId="03743F74" w14:textId="77777777" w:rsidR="003D1424" w:rsidRDefault="003D1424" w:rsidP="003D142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 w:cs="Helvetica"/>
          <w:color w:val="707070"/>
        </w:rPr>
      </w:pPr>
      <w:r>
        <w:rPr>
          <w:rFonts w:ascii="Helvetica" w:hAnsi="Helvetica" w:cs="Helvetica"/>
          <w:color w:val="707070"/>
        </w:rPr>
        <w:t>Actele administrativ fiscale pot fi consultate de titularii acestora la sediul organului fiscal emitent.</w:t>
      </w:r>
    </w:p>
    <w:p w14:paraId="1DB2F5FF" w14:textId="23D9C472" w:rsidR="003D1424" w:rsidRDefault="003D1424" w:rsidP="003D142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 w:cs="Helvetica"/>
          <w:color w:val="707070"/>
        </w:rPr>
      </w:pPr>
      <w:r>
        <w:rPr>
          <w:rFonts w:ascii="Helvetica" w:hAnsi="Helvetica" w:cs="Helvetica"/>
          <w:color w:val="707070"/>
        </w:rPr>
        <w:t xml:space="preserve">Prezentele acte administrative fiscale se consideră comunicate în termen de 15 zile de la data afișării anunțului, respectiv </w:t>
      </w:r>
      <w:r w:rsidR="00F61096">
        <w:rPr>
          <w:rFonts w:ascii="Helvetica" w:hAnsi="Helvetica" w:cs="Helvetica"/>
          <w:color w:val="707070"/>
        </w:rPr>
        <w:t>02</w:t>
      </w:r>
      <w:r w:rsidR="00807ABB">
        <w:rPr>
          <w:rFonts w:ascii="Helvetica" w:hAnsi="Helvetica" w:cs="Helvetica"/>
          <w:color w:val="707070"/>
        </w:rPr>
        <w:t>.0</w:t>
      </w:r>
      <w:r w:rsidR="00F61096">
        <w:rPr>
          <w:rFonts w:ascii="Helvetica" w:hAnsi="Helvetica" w:cs="Helvetica"/>
          <w:color w:val="707070"/>
        </w:rPr>
        <w:t>5</w:t>
      </w:r>
      <w:r w:rsidR="00807ABB">
        <w:rPr>
          <w:rFonts w:ascii="Helvetica" w:hAnsi="Helvetica" w:cs="Helvetica"/>
          <w:color w:val="707070"/>
        </w:rPr>
        <w:t>.202</w:t>
      </w:r>
      <w:r w:rsidR="00E20D56">
        <w:rPr>
          <w:rFonts w:ascii="Helvetica" w:hAnsi="Helvetica" w:cs="Helvetica"/>
          <w:color w:val="707070"/>
        </w:rPr>
        <w:t>6</w:t>
      </w:r>
      <w:r w:rsidR="00807ABB">
        <w:rPr>
          <w:rFonts w:ascii="Helvetica" w:hAnsi="Helvetica" w:cs="Helvetica"/>
          <w:color w:val="707070"/>
        </w:rPr>
        <w:t>.</w:t>
      </w:r>
    </w:p>
    <w:p w14:paraId="7593FB98" w14:textId="6110B50C" w:rsidR="003D1424" w:rsidRDefault="003D1424" w:rsidP="0025102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 w:cs="Helvetica"/>
          <w:color w:val="707070"/>
        </w:rPr>
      </w:pPr>
      <w:r>
        <w:rPr>
          <w:rFonts w:ascii="Helvetica" w:hAnsi="Helvetica" w:cs="Helvetica"/>
          <w:color w:val="707070"/>
        </w:rPr>
        <w:t xml:space="preserve">Dacă aveți nelămuriri în legătură cu acest anunț, ne puteti contacta la sediul nostru sau la numărul de telefon </w:t>
      </w:r>
      <w:r w:rsidR="00925752">
        <w:rPr>
          <w:rFonts w:ascii="Helvetica" w:hAnsi="Helvetica" w:cs="Helvetica"/>
          <w:color w:val="707070"/>
        </w:rPr>
        <w:t>0265.544.212</w:t>
      </w:r>
      <w:r>
        <w:rPr>
          <w:rFonts w:ascii="Helvetica" w:hAnsi="Helvetica" w:cs="Helvetica"/>
          <w:color w:val="707070"/>
        </w:rPr>
        <w:t>, e-mail:</w:t>
      </w:r>
      <w:r w:rsidR="00DB375C">
        <w:rPr>
          <w:rFonts w:ascii="Helvetica" w:hAnsi="Helvetica" w:cs="Helvetica"/>
          <w:color w:val="707070"/>
        </w:rPr>
        <w:t>batos@cjmures.ro</w:t>
      </w:r>
      <w:r>
        <w:rPr>
          <w:rFonts w:ascii="Helvetica" w:hAnsi="Helvetica" w:cs="Helvetica"/>
          <w:color w:val="707070"/>
        </w:rPr>
        <w:t>.</w:t>
      </w:r>
    </w:p>
    <w:p w14:paraId="58FE7FB3" w14:textId="31E0FAED" w:rsidR="005E11F0" w:rsidRDefault="005E11F0" w:rsidP="003D14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707070"/>
        </w:rPr>
      </w:pPr>
    </w:p>
    <w:p w14:paraId="1F0714E4" w14:textId="77777777" w:rsidR="00525A93" w:rsidRDefault="00525A93" w:rsidP="003D14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707070"/>
        </w:rPr>
      </w:pPr>
    </w:p>
    <w:p w14:paraId="0061BB88" w14:textId="77777777" w:rsidR="00525A93" w:rsidRDefault="00DB375C">
      <w:pPr>
        <w:rPr>
          <w:rFonts w:ascii="Helvetica" w:hAnsi="Helvetica" w:cs="Helvetica"/>
          <w:b/>
          <w:bCs/>
          <w:color w:val="707070"/>
        </w:rPr>
      </w:pPr>
      <w:r>
        <w:t xml:space="preserve">   </w:t>
      </w:r>
      <w:r>
        <w:tab/>
      </w:r>
      <w:r w:rsidRPr="005E11F0">
        <w:rPr>
          <w:rFonts w:ascii="Helvetica" w:hAnsi="Helvetica" w:cs="Helvetica"/>
          <w:b/>
          <w:bCs/>
          <w:color w:val="707070"/>
        </w:rPr>
        <w:t xml:space="preserve">SERVICIUL IMPOZITE SI TAXE LOCALE </w:t>
      </w:r>
    </w:p>
    <w:p w14:paraId="45F9D3FA" w14:textId="12A07CD0" w:rsidR="004541E7" w:rsidRPr="005E11F0" w:rsidRDefault="00525A93">
      <w:pPr>
        <w:rPr>
          <w:b/>
          <w:bCs/>
        </w:rPr>
      </w:pPr>
      <w:r>
        <w:rPr>
          <w:rFonts w:ascii="Helvetica" w:hAnsi="Helvetica" w:cs="Helvetica"/>
          <w:b/>
          <w:bCs/>
          <w:color w:val="707070"/>
        </w:rPr>
        <w:t xml:space="preserve">                                           </w:t>
      </w:r>
      <w:r w:rsidR="00B26ED8" w:rsidRPr="005E11F0">
        <w:rPr>
          <w:rFonts w:ascii="Helvetica" w:hAnsi="Helvetica" w:cs="Helvetica"/>
          <w:b/>
          <w:bCs/>
          <w:color w:val="707070"/>
        </w:rPr>
        <w:t>BATOS</w:t>
      </w:r>
    </w:p>
    <w:p w14:paraId="240DF7CB" w14:textId="4788FC65" w:rsidR="00DB375C" w:rsidRDefault="00DB375C">
      <w:r>
        <w:t xml:space="preserve">   </w:t>
      </w:r>
    </w:p>
    <w:sectPr w:rsidR="00DB3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E7"/>
    <w:rsid w:val="0025102D"/>
    <w:rsid w:val="002521E4"/>
    <w:rsid w:val="00325F50"/>
    <w:rsid w:val="003D1424"/>
    <w:rsid w:val="004541E7"/>
    <w:rsid w:val="004700FC"/>
    <w:rsid w:val="00496CFC"/>
    <w:rsid w:val="00525A93"/>
    <w:rsid w:val="005E11F0"/>
    <w:rsid w:val="006729B2"/>
    <w:rsid w:val="0072544F"/>
    <w:rsid w:val="007D6EB8"/>
    <w:rsid w:val="00807ABB"/>
    <w:rsid w:val="00925752"/>
    <w:rsid w:val="009257DF"/>
    <w:rsid w:val="009D75BD"/>
    <w:rsid w:val="00B26ED8"/>
    <w:rsid w:val="00BB5C0D"/>
    <w:rsid w:val="00CA2A72"/>
    <w:rsid w:val="00D0706E"/>
    <w:rsid w:val="00D72ED2"/>
    <w:rsid w:val="00DB375C"/>
    <w:rsid w:val="00DC2B4A"/>
    <w:rsid w:val="00E20D56"/>
    <w:rsid w:val="00EB11CE"/>
    <w:rsid w:val="00F00AB7"/>
    <w:rsid w:val="00F36208"/>
    <w:rsid w:val="00F61096"/>
    <w:rsid w:val="00F7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3947"/>
  <w15:chartTrackingRefBased/>
  <w15:docId w15:val="{8D0801CC-DF7C-4D01-8AF6-A8DE221D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justify">
    <w:name w:val="text-justify"/>
    <w:basedOn w:val="Normal"/>
    <w:rsid w:val="003D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14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14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11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bardasan</dc:creator>
  <cp:keywords/>
  <dc:description/>
  <cp:lastModifiedBy>marcela bardasan</cp:lastModifiedBy>
  <cp:revision>27</cp:revision>
  <dcterms:created xsi:type="dcterms:W3CDTF">2023-02-23T12:31:00Z</dcterms:created>
  <dcterms:modified xsi:type="dcterms:W3CDTF">2026-04-17T05:55:00Z</dcterms:modified>
</cp:coreProperties>
</file>