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0B16" w14:textId="77777777" w:rsidR="002950AF" w:rsidRPr="002950AF" w:rsidRDefault="002950AF" w:rsidP="002950AF">
      <w:pPr>
        <w:rPr>
          <w:rFonts w:ascii="Aptos Narrow" w:hAnsi="Aptos Narrow"/>
          <w:b/>
          <w:bCs/>
        </w:rPr>
      </w:pPr>
      <w:r w:rsidRPr="002950AF">
        <w:rPr>
          <w:rFonts w:ascii="Aptos Narrow" w:hAnsi="Aptos Narrow"/>
          <w:b/>
          <w:bCs/>
        </w:rPr>
        <w:t>PROGRAM DE INVESTIȚII</w:t>
      </w:r>
    </w:p>
    <w:p w14:paraId="26C62E20" w14:textId="77777777" w:rsidR="002950AF" w:rsidRPr="002950AF" w:rsidRDefault="002950AF" w:rsidP="002950AF">
      <w:pPr>
        <w:rPr>
          <w:rFonts w:ascii="Aptos Narrow" w:hAnsi="Aptos Narrow"/>
          <w:sz w:val="20"/>
          <w:szCs w:val="20"/>
        </w:rPr>
      </w:pPr>
      <w:r w:rsidRPr="002950AF">
        <w:rPr>
          <w:rFonts w:ascii="Aptos Narrow" w:hAnsi="Aptos Narrow"/>
          <w:i/>
          <w:iCs/>
          <w:sz w:val="20"/>
          <w:szCs w:val="20"/>
        </w:rPr>
        <w:t>(Anexa nr. 6 la Contractul de delegare)</w:t>
      </w:r>
    </w:p>
    <w:p w14:paraId="66D0DEC8" w14:textId="77777777" w:rsidR="002950AF" w:rsidRDefault="002950AF" w:rsidP="002950AF">
      <w:pPr>
        <w:rPr>
          <w:rFonts w:ascii="Aptos Narrow" w:hAnsi="Aptos Narrow"/>
          <w:b/>
          <w:bCs/>
          <w:sz w:val="20"/>
          <w:szCs w:val="20"/>
        </w:rPr>
      </w:pPr>
    </w:p>
    <w:p w14:paraId="6695DC99" w14:textId="77777777" w:rsidR="002950AF" w:rsidRDefault="002950AF" w:rsidP="002950AF">
      <w:pPr>
        <w:rPr>
          <w:rFonts w:ascii="Aptos Narrow" w:hAnsi="Aptos Narrow"/>
          <w:b/>
          <w:bCs/>
          <w:sz w:val="20"/>
          <w:szCs w:val="20"/>
        </w:rPr>
      </w:pPr>
    </w:p>
    <w:p w14:paraId="1BE44117" w14:textId="75FF84C8" w:rsidR="002950AF" w:rsidRDefault="002950AF" w:rsidP="002950AF">
      <w:pPr>
        <w:rPr>
          <w:rFonts w:ascii="Aptos Narrow" w:hAnsi="Aptos Narrow"/>
          <w:b/>
          <w:bCs/>
          <w:color w:val="002060"/>
          <w:sz w:val="20"/>
          <w:szCs w:val="20"/>
        </w:rPr>
      </w:pPr>
      <w:r w:rsidRPr="002950AF">
        <w:rPr>
          <w:rFonts w:ascii="Aptos Narrow" w:hAnsi="Aptos Narrow"/>
          <w:b/>
          <w:bCs/>
          <w:color w:val="002060"/>
          <w:sz w:val="20"/>
          <w:szCs w:val="20"/>
        </w:rPr>
        <w:t>Capitolul I – Dispoziții generale</w:t>
      </w:r>
    </w:p>
    <w:p w14:paraId="215481D1" w14:textId="77777777" w:rsidR="004E79B5" w:rsidRPr="002950AF" w:rsidRDefault="004E79B5" w:rsidP="002950AF">
      <w:pPr>
        <w:rPr>
          <w:rFonts w:ascii="Aptos Narrow" w:hAnsi="Aptos Narrow"/>
          <w:b/>
          <w:bCs/>
          <w:color w:val="002060"/>
          <w:sz w:val="20"/>
          <w:szCs w:val="20"/>
        </w:rPr>
      </w:pPr>
    </w:p>
    <w:p w14:paraId="1EA1E36D" w14:textId="77777777" w:rsidR="002950AF" w:rsidRPr="002950AF" w:rsidRDefault="002950AF" w:rsidP="002950AF">
      <w:pPr>
        <w:numPr>
          <w:ilvl w:val="0"/>
          <w:numId w:val="5"/>
        </w:numPr>
        <w:rPr>
          <w:rFonts w:ascii="Aptos Narrow" w:hAnsi="Aptos Narrow"/>
          <w:sz w:val="20"/>
          <w:szCs w:val="20"/>
        </w:rPr>
      </w:pPr>
      <w:r w:rsidRPr="002950AF">
        <w:rPr>
          <w:rFonts w:ascii="Aptos Narrow" w:hAnsi="Aptos Narrow"/>
          <w:sz w:val="20"/>
          <w:szCs w:val="20"/>
        </w:rPr>
        <w:t>Prezentul Program de Investiții reprezintă documentul asumat de Ofertantul declarat câștigător și are caracter obligatoriu pe toată durata Contractului.</w:t>
      </w:r>
    </w:p>
    <w:p w14:paraId="439E9ECB" w14:textId="77777777" w:rsidR="002950AF" w:rsidRPr="002950AF" w:rsidRDefault="002950AF" w:rsidP="002950AF">
      <w:pPr>
        <w:numPr>
          <w:ilvl w:val="0"/>
          <w:numId w:val="5"/>
        </w:numPr>
        <w:rPr>
          <w:rFonts w:ascii="Aptos Narrow" w:hAnsi="Aptos Narrow"/>
          <w:sz w:val="20"/>
          <w:szCs w:val="20"/>
        </w:rPr>
      </w:pPr>
      <w:r w:rsidRPr="002950AF">
        <w:rPr>
          <w:rFonts w:ascii="Aptos Narrow" w:hAnsi="Aptos Narrow"/>
          <w:sz w:val="20"/>
          <w:szCs w:val="20"/>
        </w:rPr>
        <w:t>Toate investițiile prevăzute mai jos sunt considerate minime și obligatorii, fiind necesare pentru atingerea obiectivelor și rezultatelor stabilite prin Contract și Caietul de sarcini.</w:t>
      </w:r>
    </w:p>
    <w:p w14:paraId="373EB58D" w14:textId="77777777" w:rsidR="002950AF" w:rsidRPr="002950AF" w:rsidRDefault="002950AF" w:rsidP="002950AF">
      <w:pPr>
        <w:numPr>
          <w:ilvl w:val="0"/>
          <w:numId w:val="5"/>
        </w:numPr>
        <w:rPr>
          <w:rFonts w:ascii="Aptos Narrow" w:hAnsi="Aptos Narrow"/>
          <w:sz w:val="20"/>
          <w:szCs w:val="20"/>
        </w:rPr>
      </w:pPr>
      <w:r w:rsidRPr="002950AF">
        <w:rPr>
          <w:rFonts w:ascii="Aptos Narrow" w:hAnsi="Aptos Narrow"/>
          <w:sz w:val="20"/>
          <w:szCs w:val="20"/>
        </w:rPr>
        <w:t>Ofertantul are obligația să completeze tabelul cu:</w:t>
      </w:r>
    </w:p>
    <w:p w14:paraId="7BC7B9F6" w14:textId="77777777" w:rsidR="002950AF" w:rsidRPr="002950AF" w:rsidRDefault="002950AF" w:rsidP="002950AF">
      <w:pPr>
        <w:numPr>
          <w:ilvl w:val="1"/>
          <w:numId w:val="5"/>
        </w:numPr>
        <w:rPr>
          <w:rFonts w:ascii="Aptos Narrow" w:hAnsi="Aptos Narrow"/>
          <w:sz w:val="20"/>
          <w:szCs w:val="20"/>
        </w:rPr>
      </w:pPr>
      <w:r w:rsidRPr="002950AF">
        <w:rPr>
          <w:rFonts w:ascii="Aptos Narrow" w:hAnsi="Aptos Narrow"/>
          <w:sz w:val="20"/>
          <w:szCs w:val="20"/>
        </w:rPr>
        <w:t>termene de realizare (în luni sau date calendaristice);</w:t>
      </w:r>
    </w:p>
    <w:p w14:paraId="3836071B" w14:textId="77777777" w:rsidR="002950AF" w:rsidRPr="002950AF" w:rsidRDefault="002950AF" w:rsidP="002950AF">
      <w:pPr>
        <w:numPr>
          <w:ilvl w:val="1"/>
          <w:numId w:val="5"/>
        </w:numPr>
        <w:rPr>
          <w:rFonts w:ascii="Aptos Narrow" w:hAnsi="Aptos Narrow"/>
          <w:sz w:val="20"/>
          <w:szCs w:val="20"/>
        </w:rPr>
      </w:pPr>
      <w:r w:rsidRPr="002950AF">
        <w:rPr>
          <w:rFonts w:ascii="Aptos Narrow" w:hAnsi="Aptos Narrow"/>
          <w:sz w:val="20"/>
          <w:szCs w:val="20"/>
        </w:rPr>
        <w:t>valorile estimate și valorile propuse (lei, fără TVA).</w:t>
      </w:r>
    </w:p>
    <w:p w14:paraId="6A0DA5D8" w14:textId="77777777" w:rsidR="002950AF" w:rsidRDefault="002950AF">
      <w:pPr>
        <w:rPr>
          <w:rFonts w:ascii="Aptos Narrow" w:hAnsi="Aptos Narrow"/>
          <w:sz w:val="20"/>
          <w:szCs w:val="20"/>
        </w:rPr>
      </w:pPr>
    </w:p>
    <w:p w14:paraId="5116AA9E" w14:textId="77777777" w:rsidR="002950AF" w:rsidRDefault="002950AF">
      <w:pPr>
        <w:rPr>
          <w:rFonts w:ascii="Aptos Narrow" w:hAnsi="Aptos Narrow"/>
          <w:sz w:val="20"/>
          <w:szCs w:val="20"/>
        </w:rPr>
      </w:pPr>
    </w:p>
    <w:p w14:paraId="6C66D95F" w14:textId="77777777" w:rsidR="002950AF" w:rsidRPr="002950AF" w:rsidRDefault="002950AF" w:rsidP="002950AF">
      <w:pPr>
        <w:rPr>
          <w:rFonts w:ascii="Aptos Narrow" w:hAnsi="Aptos Narrow"/>
          <w:b/>
          <w:bCs/>
          <w:color w:val="002060"/>
          <w:sz w:val="20"/>
          <w:szCs w:val="20"/>
        </w:rPr>
      </w:pPr>
      <w:r w:rsidRPr="002950AF">
        <w:rPr>
          <w:rFonts w:ascii="Aptos Narrow" w:hAnsi="Aptos Narrow"/>
          <w:b/>
          <w:bCs/>
          <w:color w:val="002060"/>
          <w:sz w:val="20"/>
          <w:szCs w:val="20"/>
        </w:rPr>
        <w:t>Capitolul II – Investiții pentru Stația de Tratare Mecano-Biologică (STMB)</w:t>
      </w:r>
    </w:p>
    <w:p w14:paraId="5CC14574" w14:textId="77777777" w:rsidR="002950AF" w:rsidRDefault="002950AF" w:rsidP="002950AF">
      <w:pPr>
        <w:rPr>
          <w:rFonts w:ascii="Aptos Narrow" w:hAnsi="Aptos Narrow"/>
          <w:b/>
          <w:bCs/>
          <w:sz w:val="20"/>
          <w:szCs w:val="20"/>
        </w:rPr>
      </w:pPr>
    </w:p>
    <w:p w14:paraId="40AE14DC" w14:textId="68DC0BE5" w:rsidR="002950AF" w:rsidRPr="002950AF" w:rsidRDefault="002950AF" w:rsidP="002950AF">
      <w:pPr>
        <w:rPr>
          <w:rFonts w:ascii="Aptos Narrow" w:hAnsi="Aptos Narrow"/>
          <w:b/>
          <w:bCs/>
          <w:sz w:val="20"/>
          <w:szCs w:val="20"/>
        </w:rPr>
      </w:pPr>
      <w:r w:rsidRPr="002950AF">
        <w:rPr>
          <w:rFonts w:ascii="Aptos Narrow" w:hAnsi="Aptos Narrow"/>
          <w:b/>
          <w:bCs/>
          <w:sz w:val="20"/>
          <w:szCs w:val="20"/>
        </w:rPr>
        <w:t>A. Echipamente</w:t>
      </w:r>
    </w:p>
    <w:tbl>
      <w:tblPr>
        <w:tblStyle w:val="TabelgrilLuminos"/>
        <w:tblW w:w="0" w:type="auto"/>
        <w:tblLook w:val="04A0" w:firstRow="1" w:lastRow="0" w:firstColumn="1" w:lastColumn="0" w:noHBand="0" w:noVBand="1"/>
      </w:tblPr>
      <w:tblGrid>
        <w:gridCol w:w="577"/>
        <w:gridCol w:w="2903"/>
        <w:gridCol w:w="487"/>
        <w:gridCol w:w="914"/>
        <w:gridCol w:w="1000"/>
        <w:gridCol w:w="1354"/>
        <w:gridCol w:w="1810"/>
        <w:gridCol w:w="982"/>
      </w:tblGrid>
      <w:tr w:rsidR="002950AF" w:rsidRPr="002950AF" w14:paraId="632DF4AA" w14:textId="77777777" w:rsidTr="002950AF">
        <w:trPr>
          <w:tblHeader/>
        </w:trPr>
        <w:tc>
          <w:tcPr>
            <w:tcW w:w="0" w:type="auto"/>
            <w:shd w:val="clear" w:color="auto" w:fill="CAEDFB" w:themeFill="accent4" w:themeFillTint="33"/>
            <w:hideMark/>
          </w:tcPr>
          <w:p w14:paraId="716325CB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03ADCFD7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Denumire echipament/utilaj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3E0B1E95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UM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4BA10BCD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Cantitate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7C4E90DC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Termen maxim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6D183C82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Ofertant – Termen propus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55D63957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Ofertant – Valoare propusă (lei, fără TVA)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1662B106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Observații</w:t>
            </w:r>
          </w:p>
        </w:tc>
      </w:tr>
      <w:tr w:rsidR="00FB14E7" w:rsidRPr="002950AF" w14:paraId="5D42119B" w14:textId="77777777" w:rsidTr="00AA04C3">
        <w:tc>
          <w:tcPr>
            <w:tcW w:w="0" w:type="auto"/>
            <w:hideMark/>
          </w:tcPr>
          <w:p w14:paraId="75101484" w14:textId="77777777" w:rsidR="00FB14E7" w:rsidRPr="002950AF" w:rsidRDefault="00FB14E7" w:rsidP="00FB14E7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04F00857" w14:textId="77777777" w:rsidR="00FB14E7" w:rsidRPr="002950AF" w:rsidRDefault="00FB14E7" w:rsidP="00FB14E7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Separator cu aer Nihot incl. filtru recirculare</w:t>
            </w:r>
          </w:p>
        </w:tc>
        <w:tc>
          <w:tcPr>
            <w:tcW w:w="0" w:type="auto"/>
            <w:hideMark/>
          </w:tcPr>
          <w:p w14:paraId="077C92CD" w14:textId="77777777" w:rsidR="00FB14E7" w:rsidRPr="002950AF" w:rsidRDefault="00FB14E7" w:rsidP="00FB14E7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  <w:hideMark/>
          </w:tcPr>
          <w:p w14:paraId="511887DB" w14:textId="77777777" w:rsidR="00FB14E7" w:rsidRPr="002950AF" w:rsidRDefault="00FB14E7" w:rsidP="00FB14E7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3520BE0B" w14:textId="14A32A0A" w:rsidR="00FB14E7" w:rsidRPr="002950AF" w:rsidRDefault="00AA04C3" w:rsidP="00FB14E7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T7</w:t>
            </w:r>
          </w:p>
        </w:tc>
        <w:tc>
          <w:tcPr>
            <w:tcW w:w="0" w:type="auto"/>
            <w:hideMark/>
          </w:tcPr>
          <w:p w14:paraId="44276B89" w14:textId="77777777" w:rsidR="00FB14E7" w:rsidRPr="002950AF" w:rsidRDefault="00FB14E7" w:rsidP="00FB14E7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375541CF" w14:textId="77777777" w:rsidR="00FB14E7" w:rsidRPr="002950AF" w:rsidRDefault="00FB14E7" w:rsidP="00FB14E7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5CCA7046" w14:textId="77777777" w:rsidR="00FB14E7" w:rsidRPr="002950AF" w:rsidRDefault="00FB14E7" w:rsidP="00FB14E7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60E012F9" w14:textId="77777777" w:rsidTr="00AA04C3">
        <w:tc>
          <w:tcPr>
            <w:tcW w:w="0" w:type="auto"/>
            <w:hideMark/>
          </w:tcPr>
          <w:p w14:paraId="4AAA61E4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057A47F7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Presă de balotat automată</w:t>
            </w:r>
          </w:p>
        </w:tc>
        <w:tc>
          <w:tcPr>
            <w:tcW w:w="0" w:type="auto"/>
            <w:hideMark/>
          </w:tcPr>
          <w:p w14:paraId="3F2783EE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  <w:hideMark/>
          </w:tcPr>
          <w:p w14:paraId="69FD19F3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2DD96CF9" w14:textId="5A89D87E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T7</w:t>
            </w:r>
          </w:p>
        </w:tc>
        <w:tc>
          <w:tcPr>
            <w:tcW w:w="0" w:type="auto"/>
            <w:hideMark/>
          </w:tcPr>
          <w:p w14:paraId="0936634D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068C4875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4EC46EEB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3EB4A0E3" w14:textId="77777777" w:rsidTr="00AA04C3">
        <w:tc>
          <w:tcPr>
            <w:tcW w:w="0" w:type="auto"/>
            <w:hideMark/>
          </w:tcPr>
          <w:p w14:paraId="0F44BFFD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14:paraId="5B86051B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Pâlnie pantalon cu tambur</w:t>
            </w:r>
          </w:p>
        </w:tc>
        <w:tc>
          <w:tcPr>
            <w:tcW w:w="0" w:type="auto"/>
            <w:hideMark/>
          </w:tcPr>
          <w:p w14:paraId="3F7EBF7D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  <w:hideMark/>
          </w:tcPr>
          <w:p w14:paraId="7C8500B6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15795250" w14:textId="2EC69835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T7</w:t>
            </w:r>
          </w:p>
        </w:tc>
        <w:tc>
          <w:tcPr>
            <w:tcW w:w="0" w:type="auto"/>
            <w:hideMark/>
          </w:tcPr>
          <w:p w14:paraId="6A5774D7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382A5BA2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4C0A3589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01D2FBEB" w14:textId="77777777" w:rsidTr="00AA04C3">
        <w:tc>
          <w:tcPr>
            <w:tcW w:w="0" w:type="auto"/>
            <w:hideMark/>
          </w:tcPr>
          <w:p w14:paraId="328CEF52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14:paraId="63C5E1DF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B-11 Bandă reversibilă 1 1400x4000 0 gr.</w:t>
            </w:r>
          </w:p>
        </w:tc>
        <w:tc>
          <w:tcPr>
            <w:tcW w:w="0" w:type="auto"/>
            <w:hideMark/>
          </w:tcPr>
          <w:p w14:paraId="397713FC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  <w:hideMark/>
          </w:tcPr>
          <w:p w14:paraId="28467A92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32D90C94" w14:textId="4681116D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T7</w:t>
            </w:r>
          </w:p>
        </w:tc>
        <w:tc>
          <w:tcPr>
            <w:tcW w:w="0" w:type="auto"/>
            <w:hideMark/>
          </w:tcPr>
          <w:p w14:paraId="4BC465ED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48871EF9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02BC0330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6168C0AF" w14:textId="77777777" w:rsidTr="00AA04C3">
        <w:tc>
          <w:tcPr>
            <w:tcW w:w="0" w:type="auto"/>
            <w:hideMark/>
          </w:tcPr>
          <w:p w14:paraId="161711AF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14:paraId="0E0E309A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B-10 Bandă colectoare sort &lt;100 mm 1400x17000 7 gr.</w:t>
            </w:r>
          </w:p>
        </w:tc>
        <w:tc>
          <w:tcPr>
            <w:tcW w:w="0" w:type="auto"/>
            <w:hideMark/>
          </w:tcPr>
          <w:p w14:paraId="516B417B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  <w:hideMark/>
          </w:tcPr>
          <w:p w14:paraId="1ABBE28C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34EED479" w14:textId="1F5B31EE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T7</w:t>
            </w:r>
          </w:p>
        </w:tc>
        <w:tc>
          <w:tcPr>
            <w:tcW w:w="0" w:type="auto"/>
            <w:hideMark/>
          </w:tcPr>
          <w:p w14:paraId="495A07F7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1DF058B0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28871621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2035FB47" w14:textId="77777777" w:rsidTr="00AA04C3">
        <w:tc>
          <w:tcPr>
            <w:tcW w:w="0" w:type="auto"/>
            <w:hideMark/>
          </w:tcPr>
          <w:p w14:paraId="0AB4EB78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14:paraId="59BA11AA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B-09 Bandă fracție grea 1000x7000 25 gr.</w:t>
            </w:r>
          </w:p>
        </w:tc>
        <w:tc>
          <w:tcPr>
            <w:tcW w:w="0" w:type="auto"/>
            <w:hideMark/>
          </w:tcPr>
          <w:p w14:paraId="52449401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  <w:hideMark/>
          </w:tcPr>
          <w:p w14:paraId="2BEEBDC3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00F29BB0" w14:textId="2A6E09D4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T7</w:t>
            </w:r>
          </w:p>
        </w:tc>
        <w:tc>
          <w:tcPr>
            <w:tcW w:w="0" w:type="auto"/>
            <w:hideMark/>
          </w:tcPr>
          <w:p w14:paraId="764B6B1A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4658BF2E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55AB1AF5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2DBE4C21" w14:textId="77777777" w:rsidTr="00AA04C3">
        <w:tc>
          <w:tcPr>
            <w:tcW w:w="0" w:type="auto"/>
            <w:hideMark/>
          </w:tcPr>
          <w:p w14:paraId="51F59734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14:paraId="55B67982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B-08 Bandă fracție ușoară 1200x7500 17 gr.</w:t>
            </w:r>
          </w:p>
        </w:tc>
        <w:tc>
          <w:tcPr>
            <w:tcW w:w="0" w:type="auto"/>
            <w:hideMark/>
          </w:tcPr>
          <w:p w14:paraId="54606557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  <w:hideMark/>
          </w:tcPr>
          <w:p w14:paraId="111C90C7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0FEAD16D" w14:textId="58DF13E9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T7</w:t>
            </w:r>
          </w:p>
        </w:tc>
        <w:tc>
          <w:tcPr>
            <w:tcW w:w="0" w:type="auto"/>
            <w:hideMark/>
          </w:tcPr>
          <w:p w14:paraId="3E70FFBD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100FD7E5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4ADA24B0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6436A48A" w14:textId="77777777" w:rsidTr="00AA04C3">
        <w:tc>
          <w:tcPr>
            <w:tcW w:w="0" w:type="auto"/>
            <w:hideMark/>
          </w:tcPr>
          <w:p w14:paraId="787B5FCF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14:paraId="30176F87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B-07 Bandă alimentare Nihot 1200x10000 7 gr.</w:t>
            </w:r>
          </w:p>
        </w:tc>
        <w:tc>
          <w:tcPr>
            <w:tcW w:w="0" w:type="auto"/>
            <w:hideMark/>
          </w:tcPr>
          <w:p w14:paraId="0E1E541B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  <w:hideMark/>
          </w:tcPr>
          <w:p w14:paraId="3C8D3CEA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1166C430" w14:textId="37290C72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T7</w:t>
            </w:r>
          </w:p>
        </w:tc>
        <w:tc>
          <w:tcPr>
            <w:tcW w:w="0" w:type="auto"/>
            <w:hideMark/>
          </w:tcPr>
          <w:p w14:paraId="2E811D7C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2A54F2CB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17F319EF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3FAB7654" w14:textId="77777777" w:rsidTr="00AA04C3">
        <w:tc>
          <w:tcPr>
            <w:tcW w:w="0" w:type="auto"/>
            <w:hideMark/>
          </w:tcPr>
          <w:p w14:paraId="1F531D3F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9</w:t>
            </w:r>
          </w:p>
        </w:tc>
        <w:tc>
          <w:tcPr>
            <w:tcW w:w="0" w:type="auto"/>
            <w:hideMark/>
          </w:tcPr>
          <w:p w14:paraId="5295CEEE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B-06 Bandă colectoare sort &gt;100 mm 1200x17000 7 gr.</w:t>
            </w:r>
          </w:p>
        </w:tc>
        <w:tc>
          <w:tcPr>
            <w:tcW w:w="0" w:type="auto"/>
            <w:hideMark/>
          </w:tcPr>
          <w:p w14:paraId="58306085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  <w:hideMark/>
          </w:tcPr>
          <w:p w14:paraId="52F3A2E9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67BDA141" w14:textId="751435F0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T7</w:t>
            </w:r>
          </w:p>
        </w:tc>
        <w:tc>
          <w:tcPr>
            <w:tcW w:w="0" w:type="auto"/>
            <w:hideMark/>
          </w:tcPr>
          <w:p w14:paraId="70E027EE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6268D630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6AEDCBAC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4889099F" w14:textId="77777777" w:rsidTr="00AA04C3">
        <w:tc>
          <w:tcPr>
            <w:tcW w:w="0" w:type="auto"/>
            <w:hideMark/>
          </w:tcPr>
          <w:p w14:paraId="2FE73D46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14:paraId="55266837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B-05 Bandă evacuare sort &gt;100 mm 1000x9500 7 gr.</w:t>
            </w:r>
          </w:p>
        </w:tc>
        <w:tc>
          <w:tcPr>
            <w:tcW w:w="0" w:type="auto"/>
            <w:hideMark/>
          </w:tcPr>
          <w:p w14:paraId="3D78F241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  <w:hideMark/>
          </w:tcPr>
          <w:p w14:paraId="63F26D25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665213DC" w14:textId="24B078F1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T7</w:t>
            </w:r>
          </w:p>
        </w:tc>
        <w:tc>
          <w:tcPr>
            <w:tcW w:w="0" w:type="auto"/>
            <w:hideMark/>
          </w:tcPr>
          <w:p w14:paraId="75D0BC94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63DF7BEA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0FA1AD7B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415985D6" w14:textId="77777777" w:rsidTr="00AA04C3">
        <w:tc>
          <w:tcPr>
            <w:tcW w:w="0" w:type="auto"/>
            <w:hideMark/>
          </w:tcPr>
          <w:p w14:paraId="4C42EC9B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11</w:t>
            </w:r>
          </w:p>
        </w:tc>
        <w:tc>
          <w:tcPr>
            <w:tcW w:w="0" w:type="auto"/>
            <w:hideMark/>
          </w:tcPr>
          <w:p w14:paraId="3E7BD9F7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B-04 Bandă evacuare sort &gt;100 mm 1000x9500 7 gr.</w:t>
            </w:r>
          </w:p>
        </w:tc>
        <w:tc>
          <w:tcPr>
            <w:tcW w:w="0" w:type="auto"/>
            <w:hideMark/>
          </w:tcPr>
          <w:p w14:paraId="3065A289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  <w:hideMark/>
          </w:tcPr>
          <w:p w14:paraId="46193863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509506E7" w14:textId="5AC21A08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T7</w:t>
            </w:r>
          </w:p>
        </w:tc>
        <w:tc>
          <w:tcPr>
            <w:tcW w:w="0" w:type="auto"/>
            <w:hideMark/>
          </w:tcPr>
          <w:p w14:paraId="0036BD10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4EFFCCED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46659031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64ECBC60" w14:textId="77777777" w:rsidTr="00AA04C3">
        <w:tc>
          <w:tcPr>
            <w:tcW w:w="0" w:type="auto"/>
            <w:hideMark/>
          </w:tcPr>
          <w:p w14:paraId="22703B03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12</w:t>
            </w:r>
          </w:p>
        </w:tc>
        <w:tc>
          <w:tcPr>
            <w:tcW w:w="0" w:type="auto"/>
            <w:hideMark/>
          </w:tcPr>
          <w:p w14:paraId="46949484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B-03 Bandă alimentare tocător 2 1400x7000 11 gr.</w:t>
            </w:r>
          </w:p>
        </w:tc>
        <w:tc>
          <w:tcPr>
            <w:tcW w:w="0" w:type="auto"/>
            <w:hideMark/>
          </w:tcPr>
          <w:p w14:paraId="4D126F28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  <w:hideMark/>
          </w:tcPr>
          <w:p w14:paraId="573F3E40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30440C98" w14:textId="7CB7FF21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T7</w:t>
            </w:r>
          </w:p>
        </w:tc>
        <w:tc>
          <w:tcPr>
            <w:tcW w:w="0" w:type="auto"/>
            <w:hideMark/>
          </w:tcPr>
          <w:p w14:paraId="3DA3F9E9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56B73F8D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4F0DF13E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6FF590F8" w14:textId="77777777" w:rsidTr="00AA04C3">
        <w:tc>
          <w:tcPr>
            <w:tcW w:w="0" w:type="auto"/>
            <w:hideMark/>
          </w:tcPr>
          <w:p w14:paraId="69039B72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13</w:t>
            </w:r>
          </w:p>
        </w:tc>
        <w:tc>
          <w:tcPr>
            <w:tcW w:w="0" w:type="auto"/>
            <w:hideMark/>
          </w:tcPr>
          <w:p w14:paraId="4A6F45D2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B-02 Bandă pâlnie pantalon 1400x12500 9 gr.</w:t>
            </w:r>
          </w:p>
        </w:tc>
        <w:tc>
          <w:tcPr>
            <w:tcW w:w="0" w:type="auto"/>
            <w:hideMark/>
          </w:tcPr>
          <w:p w14:paraId="29D6683A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  <w:hideMark/>
          </w:tcPr>
          <w:p w14:paraId="216931DE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5BAADF59" w14:textId="1FE8E2FF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T7</w:t>
            </w:r>
          </w:p>
        </w:tc>
        <w:tc>
          <w:tcPr>
            <w:tcW w:w="0" w:type="auto"/>
            <w:hideMark/>
          </w:tcPr>
          <w:p w14:paraId="45474108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5996B8BB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0639BC32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64262068" w14:textId="77777777" w:rsidTr="00AA04C3">
        <w:tc>
          <w:tcPr>
            <w:tcW w:w="0" w:type="auto"/>
            <w:hideMark/>
          </w:tcPr>
          <w:p w14:paraId="3AC76CE2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14</w:t>
            </w:r>
          </w:p>
        </w:tc>
        <w:tc>
          <w:tcPr>
            <w:tcW w:w="0" w:type="auto"/>
            <w:hideMark/>
          </w:tcPr>
          <w:p w14:paraId="0FA8FE6F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B-01 Bandă metalică alimentare tocător 1 1800x24000 (0+30 gr.)</w:t>
            </w:r>
          </w:p>
        </w:tc>
        <w:tc>
          <w:tcPr>
            <w:tcW w:w="0" w:type="auto"/>
            <w:hideMark/>
          </w:tcPr>
          <w:p w14:paraId="6135A41E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  <w:hideMark/>
          </w:tcPr>
          <w:p w14:paraId="61E5EACA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4C6D23B2" w14:textId="2613BD4E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T7</w:t>
            </w:r>
          </w:p>
        </w:tc>
        <w:tc>
          <w:tcPr>
            <w:tcW w:w="0" w:type="auto"/>
            <w:hideMark/>
          </w:tcPr>
          <w:p w14:paraId="11FF351D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06A55E06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1114C068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</w:tbl>
    <w:p w14:paraId="177461E5" w14:textId="77777777" w:rsidR="00AA04C3" w:rsidRDefault="00AA04C3" w:rsidP="002950AF">
      <w:pPr>
        <w:rPr>
          <w:rFonts w:ascii="Aptos Narrow" w:hAnsi="Aptos Narrow"/>
          <w:b/>
          <w:bCs/>
          <w:sz w:val="20"/>
          <w:szCs w:val="20"/>
        </w:rPr>
      </w:pPr>
    </w:p>
    <w:p w14:paraId="2C1D7FCB" w14:textId="77777777" w:rsidR="00AA04C3" w:rsidRDefault="00AA04C3" w:rsidP="002950AF">
      <w:pPr>
        <w:rPr>
          <w:rFonts w:ascii="Aptos Narrow" w:hAnsi="Aptos Narrow"/>
          <w:b/>
          <w:bCs/>
          <w:sz w:val="20"/>
          <w:szCs w:val="20"/>
        </w:rPr>
      </w:pPr>
    </w:p>
    <w:p w14:paraId="0E4D7377" w14:textId="77777777" w:rsidR="00AA04C3" w:rsidRDefault="00AA04C3" w:rsidP="002950AF">
      <w:pPr>
        <w:rPr>
          <w:rFonts w:ascii="Aptos Narrow" w:hAnsi="Aptos Narrow"/>
          <w:b/>
          <w:bCs/>
          <w:sz w:val="20"/>
          <w:szCs w:val="20"/>
        </w:rPr>
      </w:pPr>
    </w:p>
    <w:p w14:paraId="330EBC77" w14:textId="77777777" w:rsidR="00AA04C3" w:rsidRDefault="00AA04C3" w:rsidP="002950AF">
      <w:pPr>
        <w:rPr>
          <w:rFonts w:ascii="Aptos Narrow" w:hAnsi="Aptos Narrow"/>
          <w:b/>
          <w:bCs/>
          <w:sz w:val="20"/>
          <w:szCs w:val="20"/>
        </w:rPr>
      </w:pPr>
    </w:p>
    <w:p w14:paraId="25B632B0" w14:textId="4C534F1C" w:rsidR="002950AF" w:rsidRPr="002950AF" w:rsidRDefault="002950AF" w:rsidP="002950AF">
      <w:pPr>
        <w:rPr>
          <w:rFonts w:ascii="Aptos Narrow" w:hAnsi="Aptos Narrow"/>
          <w:b/>
          <w:bCs/>
          <w:sz w:val="20"/>
          <w:szCs w:val="20"/>
        </w:rPr>
      </w:pPr>
      <w:r w:rsidRPr="002950AF">
        <w:rPr>
          <w:rFonts w:ascii="Aptos Narrow" w:hAnsi="Aptos Narrow"/>
          <w:b/>
          <w:bCs/>
          <w:sz w:val="20"/>
          <w:szCs w:val="20"/>
        </w:rPr>
        <w:lastRenderedPageBreak/>
        <w:t>B. Structuri metalice</w:t>
      </w:r>
    </w:p>
    <w:tbl>
      <w:tblPr>
        <w:tblStyle w:val="TabelgrilLuminos"/>
        <w:tblW w:w="0" w:type="auto"/>
        <w:tblLook w:val="04A0" w:firstRow="1" w:lastRow="0" w:firstColumn="1" w:lastColumn="0" w:noHBand="0" w:noVBand="1"/>
      </w:tblPr>
      <w:tblGrid>
        <w:gridCol w:w="559"/>
        <w:gridCol w:w="3226"/>
        <w:gridCol w:w="487"/>
        <w:gridCol w:w="914"/>
        <w:gridCol w:w="961"/>
        <w:gridCol w:w="1262"/>
        <w:gridCol w:w="1636"/>
        <w:gridCol w:w="982"/>
      </w:tblGrid>
      <w:tr w:rsidR="002950AF" w:rsidRPr="002950AF" w14:paraId="0FC9CC37" w14:textId="77777777" w:rsidTr="002950AF">
        <w:trPr>
          <w:tblHeader/>
        </w:trPr>
        <w:tc>
          <w:tcPr>
            <w:tcW w:w="0" w:type="auto"/>
            <w:shd w:val="clear" w:color="auto" w:fill="CAEDFB" w:themeFill="accent4" w:themeFillTint="33"/>
            <w:hideMark/>
          </w:tcPr>
          <w:p w14:paraId="59C35BE8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36A9C88B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Structură metalică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2A7F609A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UM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73A9C132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Cantitate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52657F6B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Termen maxim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1AD60736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Ofertant – Termen propus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1FDF6634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Ofertant – Valoare propusă (lei, fără TVA)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5860AC96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Observații</w:t>
            </w:r>
          </w:p>
        </w:tc>
      </w:tr>
      <w:tr w:rsidR="00AA04C3" w:rsidRPr="002950AF" w14:paraId="26D5E83D" w14:textId="77777777" w:rsidTr="002950AF">
        <w:tc>
          <w:tcPr>
            <w:tcW w:w="0" w:type="auto"/>
            <w:hideMark/>
          </w:tcPr>
          <w:p w14:paraId="4BAC05AA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216220A1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Scări</w:t>
            </w:r>
          </w:p>
        </w:tc>
        <w:tc>
          <w:tcPr>
            <w:tcW w:w="0" w:type="auto"/>
            <w:hideMark/>
          </w:tcPr>
          <w:p w14:paraId="4C8A7A1C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  <w:hideMark/>
          </w:tcPr>
          <w:p w14:paraId="777B51CB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50FDDFD7" w14:textId="5F9DBBC3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T7</w:t>
            </w:r>
          </w:p>
        </w:tc>
        <w:tc>
          <w:tcPr>
            <w:tcW w:w="0" w:type="auto"/>
            <w:hideMark/>
          </w:tcPr>
          <w:p w14:paraId="36812821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13ED387B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0E9C8CE5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69FF7697" w14:textId="77777777" w:rsidTr="002950AF">
        <w:tc>
          <w:tcPr>
            <w:tcW w:w="0" w:type="auto"/>
            <w:hideMark/>
          </w:tcPr>
          <w:p w14:paraId="773B24BA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32FCF918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Platforme</w:t>
            </w:r>
          </w:p>
        </w:tc>
        <w:tc>
          <w:tcPr>
            <w:tcW w:w="0" w:type="auto"/>
            <w:hideMark/>
          </w:tcPr>
          <w:p w14:paraId="2DECDB92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ans</w:t>
            </w:r>
          </w:p>
        </w:tc>
        <w:tc>
          <w:tcPr>
            <w:tcW w:w="0" w:type="auto"/>
            <w:hideMark/>
          </w:tcPr>
          <w:p w14:paraId="72B03F4F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6E79C0A4" w14:textId="44D6CCCD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T7</w:t>
            </w:r>
          </w:p>
        </w:tc>
        <w:tc>
          <w:tcPr>
            <w:tcW w:w="0" w:type="auto"/>
            <w:hideMark/>
          </w:tcPr>
          <w:p w14:paraId="4FE05906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6CC42859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3C4CD11F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36D75FEE" w14:textId="77777777" w:rsidTr="002950AF">
        <w:tc>
          <w:tcPr>
            <w:tcW w:w="0" w:type="auto"/>
            <w:hideMark/>
          </w:tcPr>
          <w:p w14:paraId="08756104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14:paraId="1A1787FC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Suport pâlnii vibrante</w:t>
            </w:r>
          </w:p>
        </w:tc>
        <w:tc>
          <w:tcPr>
            <w:tcW w:w="0" w:type="auto"/>
            <w:hideMark/>
          </w:tcPr>
          <w:p w14:paraId="13C88480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ans</w:t>
            </w:r>
          </w:p>
        </w:tc>
        <w:tc>
          <w:tcPr>
            <w:tcW w:w="0" w:type="auto"/>
            <w:hideMark/>
          </w:tcPr>
          <w:p w14:paraId="0E8FCD96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3DCEB7FA" w14:textId="499B450D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T7</w:t>
            </w:r>
          </w:p>
        </w:tc>
        <w:tc>
          <w:tcPr>
            <w:tcW w:w="0" w:type="auto"/>
            <w:hideMark/>
          </w:tcPr>
          <w:p w14:paraId="3E74CC69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21D2A2C6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28BB5C79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4A58C809" w14:textId="77777777" w:rsidTr="002950AF">
        <w:tc>
          <w:tcPr>
            <w:tcW w:w="0" w:type="auto"/>
            <w:hideMark/>
          </w:tcPr>
          <w:p w14:paraId="7F87FC5B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14:paraId="1EE93987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Pâlnii diverse</w:t>
            </w:r>
          </w:p>
        </w:tc>
        <w:tc>
          <w:tcPr>
            <w:tcW w:w="0" w:type="auto"/>
            <w:hideMark/>
          </w:tcPr>
          <w:p w14:paraId="7450BD4B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ans</w:t>
            </w:r>
          </w:p>
        </w:tc>
        <w:tc>
          <w:tcPr>
            <w:tcW w:w="0" w:type="auto"/>
            <w:hideMark/>
          </w:tcPr>
          <w:p w14:paraId="587ACA80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79B76BD6" w14:textId="07C1C4B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T7</w:t>
            </w:r>
          </w:p>
        </w:tc>
        <w:tc>
          <w:tcPr>
            <w:tcW w:w="0" w:type="auto"/>
            <w:hideMark/>
          </w:tcPr>
          <w:p w14:paraId="0CB0DAB2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77C28C24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7D874B18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662F73EB" w14:textId="77777777" w:rsidTr="002950AF">
        <w:tc>
          <w:tcPr>
            <w:tcW w:w="0" w:type="auto"/>
            <w:hideMark/>
          </w:tcPr>
          <w:p w14:paraId="4AFEE5E6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14:paraId="2FC68039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Hală metalică completă platformă tratare biologică (L=31 m; l=125 ml; H=3,5 zid; H total = 5,5 ml + 1,5 ml)</w:t>
            </w:r>
          </w:p>
        </w:tc>
        <w:tc>
          <w:tcPr>
            <w:tcW w:w="0" w:type="auto"/>
            <w:hideMark/>
          </w:tcPr>
          <w:p w14:paraId="6D31D21C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ans</w:t>
            </w:r>
          </w:p>
        </w:tc>
        <w:tc>
          <w:tcPr>
            <w:tcW w:w="0" w:type="auto"/>
            <w:hideMark/>
          </w:tcPr>
          <w:p w14:paraId="2B568059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308699B2" w14:textId="4E696D59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T7</w:t>
            </w:r>
          </w:p>
        </w:tc>
        <w:tc>
          <w:tcPr>
            <w:tcW w:w="0" w:type="auto"/>
            <w:hideMark/>
          </w:tcPr>
          <w:p w14:paraId="36C30074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71F54438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69470FA1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</w:tbl>
    <w:p w14:paraId="457EF5CF" w14:textId="77777777" w:rsidR="002950AF" w:rsidRPr="002950AF" w:rsidRDefault="002950AF" w:rsidP="002950AF">
      <w:pPr>
        <w:rPr>
          <w:rFonts w:ascii="Aptos Narrow" w:hAnsi="Aptos Narrow"/>
          <w:b/>
          <w:bCs/>
          <w:sz w:val="20"/>
          <w:szCs w:val="20"/>
        </w:rPr>
      </w:pPr>
      <w:r w:rsidRPr="002950AF">
        <w:rPr>
          <w:rFonts w:ascii="Aptos Narrow" w:hAnsi="Aptos Narrow"/>
          <w:b/>
          <w:bCs/>
          <w:sz w:val="20"/>
          <w:szCs w:val="20"/>
        </w:rPr>
        <w:t>C. Alte investiții</w:t>
      </w:r>
    </w:p>
    <w:tbl>
      <w:tblPr>
        <w:tblStyle w:val="TabelgrilLuminos"/>
        <w:tblW w:w="0" w:type="auto"/>
        <w:tblLook w:val="04A0" w:firstRow="1" w:lastRow="0" w:firstColumn="1" w:lastColumn="0" w:noHBand="0" w:noVBand="1"/>
      </w:tblPr>
      <w:tblGrid>
        <w:gridCol w:w="548"/>
        <w:gridCol w:w="3201"/>
        <w:gridCol w:w="698"/>
        <w:gridCol w:w="914"/>
        <w:gridCol w:w="938"/>
        <w:gridCol w:w="1209"/>
        <w:gridCol w:w="1537"/>
        <w:gridCol w:w="982"/>
      </w:tblGrid>
      <w:tr w:rsidR="002950AF" w:rsidRPr="002950AF" w14:paraId="3A6476D5" w14:textId="77777777" w:rsidTr="002950AF">
        <w:trPr>
          <w:tblHeader/>
        </w:trPr>
        <w:tc>
          <w:tcPr>
            <w:tcW w:w="0" w:type="auto"/>
            <w:shd w:val="clear" w:color="auto" w:fill="CAEDFB" w:themeFill="accent4" w:themeFillTint="33"/>
            <w:hideMark/>
          </w:tcPr>
          <w:p w14:paraId="32A8CE35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10FB9016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Denumire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1DD364C0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UM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51CCDB89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Cantitate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3B0F030B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Termen maxim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49F48287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Ofertant – Termen propus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44406476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Ofertant – Valoare propusă (lei, fără TVA)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755AE086" w14:textId="77777777" w:rsidR="002950AF" w:rsidRPr="002950AF" w:rsidRDefault="002950AF" w:rsidP="002950AF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Observații</w:t>
            </w:r>
          </w:p>
        </w:tc>
      </w:tr>
      <w:tr w:rsidR="00AA04C3" w:rsidRPr="002950AF" w14:paraId="14774130" w14:textId="77777777" w:rsidTr="002950AF">
        <w:tc>
          <w:tcPr>
            <w:tcW w:w="0" w:type="auto"/>
            <w:hideMark/>
          </w:tcPr>
          <w:p w14:paraId="3B2F907D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2AC6CD59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Sistem de sortare automată NRI VIS (lățime 2800 mm, v=3,6 m/sec, inclusiv compresor, benzi și structuri)</w:t>
            </w:r>
          </w:p>
        </w:tc>
        <w:tc>
          <w:tcPr>
            <w:tcW w:w="0" w:type="auto"/>
            <w:hideMark/>
          </w:tcPr>
          <w:p w14:paraId="27C0A32E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sistem</w:t>
            </w:r>
          </w:p>
        </w:tc>
        <w:tc>
          <w:tcPr>
            <w:tcW w:w="0" w:type="auto"/>
            <w:hideMark/>
          </w:tcPr>
          <w:p w14:paraId="2440D901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66D1C52A" w14:textId="49A93AB8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T7</w:t>
            </w:r>
          </w:p>
        </w:tc>
        <w:tc>
          <w:tcPr>
            <w:tcW w:w="0" w:type="auto"/>
            <w:hideMark/>
          </w:tcPr>
          <w:p w14:paraId="1885D93E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61EBD219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2EE7FA3A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45A6828B" w14:textId="77777777" w:rsidTr="002950AF">
        <w:tc>
          <w:tcPr>
            <w:tcW w:w="0" w:type="auto"/>
            <w:hideMark/>
          </w:tcPr>
          <w:p w14:paraId="3E0C982B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04367946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Instalația electrică și de automatizare (dulap electric cu toate componentele)</w:t>
            </w:r>
          </w:p>
        </w:tc>
        <w:tc>
          <w:tcPr>
            <w:tcW w:w="0" w:type="auto"/>
            <w:hideMark/>
          </w:tcPr>
          <w:p w14:paraId="38D72921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ans</w:t>
            </w:r>
          </w:p>
        </w:tc>
        <w:tc>
          <w:tcPr>
            <w:tcW w:w="0" w:type="auto"/>
            <w:hideMark/>
          </w:tcPr>
          <w:p w14:paraId="3151A165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23A96155" w14:textId="07CD8BE0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T7</w:t>
            </w:r>
          </w:p>
        </w:tc>
        <w:tc>
          <w:tcPr>
            <w:tcW w:w="0" w:type="auto"/>
            <w:hideMark/>
          </w:tcPr>
          <w:p w14:paraId="3407B1DA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263EC5F9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513DA9C3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</w:tbl>
    <w:p w14:paraId="0B3868C2" w14:textId="1C03C752" w:rsidR="004E79B5" w:rsidRPr="002950AF" w:rsidRDefault="004E79B5" w:rsidP="004E79B5">
      <w:pPr>
        <w:rPr>
          <w:rFonts w:ascii="Aptos Narrow" w:hAnsi="Aptos Narrow"/>
          <w:b/>
          <w:bCs/>
          <w:sz w:val="20"/>
          <w:szCs w:val="20"/>
        </w:rPr>
      </w:pPr>
      <w:r>
        <w:rPr>
          <w:rFonts w:ascii="Aptos Narrow" w:hAnsi="Aptos Narrow"/>
          <w:b/>
          <w:bCs/>
          <w:sz w:val="20"/>
          <w:szCs w:val="20"/>
        </w:rPr>
        <w:t>D</w:t>
      </w:r>
      <w:r w:rsidRPr="002950AF">
        <w:rPr>
          <w:rFonts w:ascii="Aptos Narrow" w:hAnsi="Aptos Narrow"/>
          <w:b/>
          <w:bCs/>
          <w:sz w:val="20"/>
          <w:szCs w:val="20"/>
        </w:rPr>
        <w:t xml:space="preserve">. </w:t>
      </w:r>
      <w:r>
        <w:rPr>
          <w:rFonts w:ascii="Aptos Narrow" w:hAnsi="Aptos Narrow"/>
          <w:b/>
          <w:bCs/>
          <w:sz w:val="20"/>
          <w:szCs w:val="20"/>
        </w:rPr>
        <w:t>Activități conexe pentru inițierea și implementarea investițiilor</w:t>
      </w:r>
      <w:r w:rsidR="00CA4F9F">
        <w:rPr>
          <w:rFonts w:ascii="Aptos Narrow" w:hAnsi="Aptos Narrow"/>
          <w:b/>
          <w:bCs/>
          <w:sz w:val="20"/>
          <w:szCs w:val="20"/>
        </w:rPr>
        <w:t xml:space="preserve"> la STMB</w:t>
      </w:r>
    </w:p>
    <w:tbl>
      <w:tblPr>
        <w:tblStyle w:val="TabelgrilLuminos"/>
        <w:tblW w:w="0" w:type="auto"/>
        <w:tblLook w:val="04A0" w:firstRow="1" w:lastRow="0" w:firstColumn="1" w:lastColumn="0" w:noHBand="0" w:noVBand="1"/>
      </w:tblPr>
      <w:tblGrid>
        <w:gridCol w:w="546"/>
        <w:gridCol w:w="3443"/>
        <w:gridCol w:w="487"/>
        <w:gridCol w:w="914"/>
        <w:gridCol w:w="934"/>
        <w:gridCol w:w="1201"/>
        <w:gridCol w:w="1520"/>
        <w:gridCol w:w="982"/>
      </w:tblGrid>
      <w:tr w:rsidR="008170B5" w:rsidRPr="002950AF" w14:paraId="0C33472F" w14:textId="77777777" w:rsidTr="00D829D6">
        <w:trPr>
          <w:tblHeader/>
        </w:trPr>
        <w:tc>
          <w:tcPr>
            <w:tcW w:w="0" w:type="auto"/>
            <w:shd w:val="clear" w:color="auto" w:fill="CAEDFB" w:themeFill="accent4" w:themeFillTint="33"/>
            <w:hideMark/>
          </w:tcPr>
          <w:p w14:paraId="0E1794A0" w14:textId="77777777" w:rsidR="004E79B5" w:rsidRPr="002950AF" w:rsidRDefault="004E79B5" w:rsidP="00D829D6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39AD6FCE" w14:textId="77777777" w:rsidR="004E79B5" w:rsidRPr="002950AF" w:rsidRDefault="004E79B5" w:rsidP="00D829D6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Denumire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4DA6F5B8" w14:textId="77777777" w:rsidR="004E79B5" w:rsidRPr="002950AF" w:rsidRDefault="004E79B5" w:rsidP="00D829D6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UM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192D836A" w14:textId="77777777" w:rsidR="004E79B5" w:rsidRPr="002950AF" w:rsidRDefault="004E79B5" w:rsidP="00D829D6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Cantitate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02173EBF" w14:textId="77777777" w:rsidR="004E79B5" w:rsidRPr="002950AF" w:rsidRDefault="004E79B5" w:rsidP="00D829D6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Termen maxim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50CED291" w14:textId="77777777" w:rsidR="004E79B5" w:rsidRPr="002950AF" w:rsidRDefault="004E79B5" w:rsidP="00D829D6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Ofertant – Termen propus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2970F2D3" w14:textId="77777777" w:rsidR="004E79B5" w:rsidRPr="002950AF" w:rsidRDefault="004E79B5" w:rsidP="00D829D6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Ofertant – Valoare propusă (lei, fără TVA)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6D205394" w14:textId="77777777" w:rsidR="004E79B5" w:rsidRPr="002950AF" w:rsidRDefault="004E79B5" w:rsidP="00D829D6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Observații</w:t>
            </w:r>
          </w:p>
        </w:tc>
      </w:tr>
      <w:tr w:rsidR="00AA04C3" w:rsidRPr="002950AF" w14:paraId="08AC0018" w14:textId="77777777" w:rsidTr="004E79B5">
        <w:tc>
          <w:tcPr>
            <w:tcW w:w="0" w:type="auto"/>
            <w:hideMark/>
          </w:tcPr>
          <w:p w14:paraId="263E97A3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4A4C1F95" w14:textId="1E978711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4E79B5">
              <w:rPr>
                <w:rFonts w:ascii="Aptos Narrow" w:hAnsi="Aptos Narrow"/>
                <w:sz w:val="18"/>
                <w:szCs w:val="18"/>
              </w:rPr>
              <w:t>Elaborarea tuturor studiilor de teren ce sunt necesare pentru implementarea investițiilor</w:t>
            </w:r>
          </w:p>
        </w:tc>
        <w:tc>
          <w:tcPr>
            <w:tcW w:w="0" w:type="auto"/>
          </w:tcPr>
          <w:p w14:paraId="65646906" w14:textId="111851FC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</w:tcPr>
          <w:p w14:paraId="581DF979" w14:textId="6D0DE00D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10F87F2F" w14:textId="4CB15F16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T0</w:t>
            </w:r>
          </w:p>
        </w:tc>
        <w:tc>
          <w:tcPr>
            <w:tcW w:w="0" w:type="auto"/>
            <w:hideMark/>
          </w:tcPr>
          <w:p w14:paraId="2833FAF4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6D2F240D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4486F684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2262F4B3" w14:textId="77777777" w:rsidTr="004E79B5">
        <w:tc>
          <w:tcPr>
            <w:tcW w:w="0" w:type="auto"/>
            <w:hideMark/>
          </w:tcPr>
          <w:p w14:paraId="498C5FE6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2947E9D3" w14:textId="304AFBE8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8170B5">
              <w:rPr>
                <w:rFonts w:ascii="Aptos Narrow" w:hAnsi="Aptos Narrow"/>
                <w:sz w:val="18"/>
                <w:szCs w:val="18"/>
              </w:rPr>
              <w:t>Elaborarea Documentației de avizare a lucrărilor de intervenții, inclusiv documente premergătoare (expertiză tehnică)</w:t>
            </w:r>
          </w:p>
        </w:tc>
        <w:tc>
          <w:tcPr>
            <w:tcW w:w="0" w:type="auto"/>
          </w:tcPr>
          <w:p w14:paraId="46E21360" w14:textId="5B8B03F0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</w:tcPr>
          <w:p w14:paraId="6A0E2DE7" w14:textId="7F22FE5A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3D03E391" w14:textId="403F2F3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T0</w:t>
            </w:r>
          </w:p>
        </w:tc>
        <w:tc>
          <w:tcPr>
            <w:tcW w:w="0" w:type="auto"/>
            <w:hideMark/>
          </w:tcPr>
          <w:p w14:paraId="593DF3B0" w14:textId="5ACC213E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38BA81C0" w14:textId="5BDE1EE6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66108248" w14:textId="0555FBE5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3E94E072" w14:textId="77777777" w:rsidTr="004E79B5">
        <w:tc>
          <w:tcPr>
            <w:tcW w:w="0" w:type="auto"/>
          </w:tcPr>
          <w:p w14:paraId="2912B3A3" w14:textId="7253EA79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4D825000" w14:textId="7960AB6A" w:rsidR="00AA04C3" w:rsidRPr="008170B5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8170B5">
              <w:rPr>
                <w:rFonts w:ascii="Aptos Narrow" w:hAnsi="Aptos Narrow"/>
                <w:sz w:val="18"/>
                <w:szCs w:val="18"/>
              </w:rPr>
              <w:t>Elaborarea Documentației-suport pentru obținerea Certificatului de urbanism</w:t>
            </w:r>
          </w:p>
        </w:tc>
        <w:tc>
          <w:tcPr>
            <w:tcW w:w="0" w:type="auto"/>
          </w:tcPr>
          <w:p w14:paraId="1B43FD66" w14:textId="4EAD3CA8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</w:tcPr>
          <w:p w14:paraId="1A5CED07" w14:textId="66FCE946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79FDD724" w14:textId="3D323914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T0</w:t>
            </w:r>
          </w:p>
        </w:tc>
        <w:tc>
          <w:tcPr>
            <w:tcW w:w="0" w:type="auto"/>
          </w:tcPr>
          <w:p w14:paraId="1A3389B9" w14:textId="55A36E45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</w:tcPr>
          <w:p w14:paraId="46374B9C" w14:textId="79CA3E94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</w:tcPr>
          <w:p w14:paraId="525C6B80" w14:textId="5ECFBB16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74E6DC7E" w14:textId="77777777" w:rsidTr="004E79B5">
        <w:tc>
          <w:tcPr>
            <w:tcW w:w="0" w:type="auto"/>
          </w:tcPr>
          <w:p w14:paraId="128F86C7" w14:textId="185706DD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27324A40" w14:textId="21EF2B41" w:rsidR="00AA04C3" w:rsidRPr="008170B5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8170B5">
              <w:rPr>
                <w:rFonts w:ascii="Aptos Narrow" w:hAnsi="Aptos Narrow"/>
                <w:sz w:val="18"/>
                <w:szCs w:val="18"/>
              </w:rPr>
              <w:t>Elaborarea Documentațiilor pentru obținerea avizelor, acordurilor, autorizațiilor, inclusiv a autorizației de construire</w:t>
            </w:r>
          </w:p>
        </w:tc>
        <w:tc>
          <w:tcPr>
            <w:tcW w:w="0" w:type="auto"/>
          </w:tcPr>
          <w:p w14:paraId="4F573771" w14:textId="624916A1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</w:tcPr>
          <w:p w14:paraId="5FF6BABF" w14:textId="28F5FDF3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17672348" w14:textId="734CDF4E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T0</w:t>
            </w:r>
          </w:p>
        </w:tc>
        <w:tc>
          <w:tcPr>
            <w:tcW w:w="0" w:type="auto"/>
          </w:tcPr>
          <w:p w14:paraId="6AC1383A" w14:textId="509790A0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</w:tcPr>
          <w:p w14:paraId="1196F652" w14:textId="61943473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</w:tcPr>
          <w:p w14:paraId="677454D2" w14:textId="0DACFE57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448A6270" w14:textId="77777777" w:rsidTr="004E79B5">
        <w:tc>
          <w:tcPr>
            <w:tcW w:w="0" w:type="auto"/>
          </w:tcPr>
          <w:p w14:paraId="2A2E0C20" w14:textId="5DAF1D22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4393E4B1" w14:textId="2A5BF7DE" w:rsidR="00AA04C3" w:rsidRPr="008170B5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8170B5">
              <w:rPr>
                <w:rFonts w:ascii="Aptos Narrow" w:hAnsi="Aptos Narrow"/>
                <w:sz w:val="18"/>
                <w:szCs w:val="18"/>
              </w:rPr>
              <w:t>Elaborarea Proiectului tehnic și a detaliilor de execuție</w:t>
            </w:r>
          </w:p>
        </w:tc>
        <w:tc>
          <w:tcPr>
            <w:tcW w:w="0" w:type="auto"/>
          </w:tcPr>
          <w:p w14:paraId="1BB93591" w14:textId="40A60BEC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</w:tcPr>
          <w:p w14:paraId="2B48B84B" w14:textId="3D243F0A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1FD2ED10" w14:textId="41CAF9D6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T0</w:t>
            </w:r>
          </w:p>
        </w:tc>
        <w:tc>
          <w:tcPr>
            <w:tcW w:w="0" w:type="auto"/>
          </w:tcPr>
          <w:p w14:paraId="79DD5427" w14:textId="574FAAF0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</w:tcPr>
          <w:p w14:paraId="3AF2581A" w14:textId="265D8B63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</w:tcPr>
          <w:p w14:paraId="7E2AA1B4" w14:textId="6DB91267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1C6F3BC0" w14:textId="77777777" w:rsidTr="004E79B5">
        <w:tc>
          <w:tcPr>
            <w:tcW w:w="0" w:type="auto"/>
          </w:tcPr>
          <w:p w14:paraId="09D6AF97" w14:textId="21FD7AD1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0C1AE983" w14:textId="2CC9C730" w:rsidR="00AA04C3" w:rsidRPr="008170B5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8170B5">
              <w:rPr>
                <w:rFonts w:ascii="Aptos Narrow" w:hAnsi="Aptos Narrow"/>
                <w:sz w:val="18"/>
                <w:szCs w:val="18"/>
              </w:rPr>
              <w:t>Asistență tehnică din partea proiectantului</w:t>
            </w:r>
          </w:p>
        </w:tc>
        <w:tc>
          <w:tcPr>
            <w:tcW w:w="0" w:type="auto"/>
          </w:tcPr>
          <w:p w14:paraId="7F7CECCA" w14:textId="7003F785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</w:tcPr>
          <w:p w14:paraId="76950AC0" w14:textId="633B9E21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4ECA6D59" w14:textId="6BA0874B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T0</w:t>
            </w:r>
          </w:p>
        </w:tc>
        <w:tc>
          <w:tcPr>
            <w:tcW w:w="0" w:type="auto"/>
          </w:tcPr>
          <w:p w14:paraId="46D1C413" w14:textId="6542D7CA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</w:tcPr>
          <w:p w14:paraId="785BF772" w14:textId="505D3E45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</w:tcPr>
          <w:p w14:paraId="7B30DBDA" w14:textId="242AB2DC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</w:tbl>
    <w:p w14:paraId="1BE3EF14" w14:textId="15EFBDE4" w:rsidR="002950AF" w:rsidRDefault="00FB14E7">
      <w:pPr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0"/>
          <w:szCs w:val="20"/>
        </w:rPr>
        <w:t>|Notă: T0 = Data emiterii ordinului de începere a persioadei de mobilizare.</w:t>
      </w:r>
    </w:p>
    <w:p w14:paraId="4EDE197A" w14:textId="77777777" w:rsidR="00F80B54" w:rsidRDefault="00F80B54">
      <w:pPr>
        <w:rPr>
          <w:rFonts w:ascii="Aptos Narrow" w:hAnsi="Aptos Narrow"/>
          <w:sz w:val="20"/>
          <w:szCs w:val="20"/>
        </w:rPr>
      </w:pPr>
    </w:p>
    <w:p w14:paraId="1F36BDBA" w14:textId="77777777" w:rsidR="00F80B54" w:rsidRDefault="00F80B54">
      <w:pPr>
        <w:rPr>
          <w:rFonts w:ascii="Aptos Narrow" w:hAnsi="Aptos Narrow"/>
          <w:sz w:val="20"/>
          <w:szCs w:val="20"/>
        </w:rPr>
      </w:pPr>
    </w:p>
    <w:p w14:paraId="6D9FE457" w14:textId="7B178DA8" w:rsidR="00F80B54" w:rsidRDefault="00F80B54">
      <w:pPr>
        <w:rPr>
          <w:rFonts w:ascii="Aptos Narrow" w:hAnsi="Aptos Narrow"/>
          <w:b/>
          <w:bCs/>
          <w:color w:val="002060"/>
          <w:sz w:val="20"/>
          <w:szCs w:val="20"/>
        </w:rPr>
      </w:pPr>
      <w:r w:rsidRPr="00F80B54">
        <w:rPr>
          <w:rFonts w:ascii="Aptos Narrow" w:hAnsi="Aptos Narrow"/>
          <w:b/>
          <w:bCs/>
          <w:color w:val="002060"/>
          <w:sz w:val="20"/>
          <w:szCs w:val="20"/>
        </w:rPr>
        <w:t>Capitolul III – Investiții pentru Depozitul de Deșeuri Nepericuloase (DDN)</w:t>
      </w:r>
    </w:p>
    <w:p w14:paraId="56BC11A3" w14:textId="64A96C06" w:rsidR="00CA4F9F" w:rsidRPr="00CA4F9F" w:rsidRDefault="00CA4F9F">
      <w:pPr>
        <w:rPr>
          <w:rFonts w:ascii="Aptos Narrow" w:hAnsi="Aptos Narrow"/>
          <w:b/>
          <w:bCs/>
          <w:sz w:val="20"/>
          <w:szCs w:val="20"/>
        </w:rPr>
      </w:pPr>
      <w:r w:rsidRPr="00CA4F9F">
        <w:rPr>
          <w:rFonts w:ascii="Aptos Narrow" w:hAnsi="Aptos Narrow"/>
          <w:b/>
          <w:bCs/>
          <w:sz w:val="20"/>
          <w:szCs w:val="20"/>
        </w:rPr>
        <w:t>A. Obiective principale</w:t>
      </w:r>
    </w:p>
    <w:tbl>
      <w:tblPr>
        <w:tblStyle w:val="TabelgrilLuminos"/>
        <w:tblW w:w="0" w:type="auto"/>
        <w:tblLook w:val="04A0" w:firstRow="1" w:lastRow="0" w:firstColumn="1" w:lastColumn="0" w:noHBand="0" w:noVBand="1"/>
      </w:tblPr>
      <w:tblGrid>
        <w:gridCol w:w="551"/>
        <w:gridCol w:w="2665"/>
        <w:gridCol w:w="1072"/>
        <w:gridCol w:w="1428"/>
        <w:gridCol w:w="3329"/>
        <w:gridCol w:w="982"/>
      </w:tblGrid>
      <w:tr w:rsidR="001D66B2" w:rsidRPr="00F80B54" w14:paraId="60AE63A4" w14:textId="77777777" w:rsidTr="00F80B54">
        <w:trPr>
          <w:tblHeader/>
        </w:trPr>
        <w:tc>
          <w:tcPr>
            <w:tcW w:w="0" w:type="auto"/>
            <w:shd w:val="clear" w:color="auto" w:fill="CAEDFB" w:themeFill="accent4" w:themeFillTint="33"/>
            <w:hideMark/>
          </w:tcPr>
          <w:p w14:paraId="0970CAF0" w14:textId="77777777" w:rsidR="00F80B54" w:rsidRPr="00F80B54" w:rsidRDefault="00F80B54" w:rsidP="00F80B54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F80B54">
              <w:rPr>
                <w:rFonts w:ascii="Aptos Narrow" w:hAnsi="Aptos Narrow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47260758" w14:textId="77777777" w:rsidR="00F80B54" w:rsidRPr="00F80B54" w:rsidRDefault="00F80B54" w:rsidP="00F80B54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F80B54">
              <w:rPr>
                <w:rFonts w:ascii="Aptos Narrow" w:hAnsi="Aptos Narrow"/>
                <w:b/>
                <w:bCs/>
                <w:sz w:val="18"/>
                <w:szCs w:val="18"/>
              </w:rPr>
              <w:t>Obiectiv investiție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795CA21C" w14:textId="77777777" w:rsidR="00F80B54" w:rsidRPr="00F80B54" w:rsidRDefault="00F80B54" w:rsidP="00F80B54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F80B54">
              <w:rPr>
                <w:rFonts w:ascii="Aptos Narrow" w:hAnsi="Aptos Narrow"/>
                <w:b/>
                <w:bCs/>
                <w:sz w:val="18"/>
                <w:szCs w:val="18"/>
              </w:rPr>
              <w:t>Termen maxim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71C40C85" w14:textId="77777777" w:rsidR="00F80B54" w:rsidRPr="00F80B54" w:rsidRDefault="00F80B54" w:rsidP="00F80B54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F80B54">
              <w:rPr>
                <w:rFonts w:ascii="Aptos Narrow" w:hAnsi="Aptos Narrow"/>
                <w:b/>
                <w:bCs/>
                <w:sz w:val="18"/>
                <w:szCs w:val="18"/>
              </w:rPr>
              <w:t>Ofertant – Termen propus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0921505E" w14:textId="77777777" w:rsidR="00F80B54" w:rsidRPr="00F80B54" w:rsidRDefault="00F80B54" w:rsidP="00F80B54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F80B54">
              <w:rPr>
                <w:rFonts w:ascii="Aptos Narrow" w:hAnsi="Aptos Narrow"/>
                <w:b/>
                <w:bCs/>
                <w:sz w:val="18"/>
                <w:szCs w:val="18"/>
              </w:rPr>
              <w:t>Ofertant – Valoare propusă (lei, fără TVA)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5E14D7F9" w14:textId="77777777" w:rsidR="00F80B54" w:rsidRPr="00F80B54" w:rsidRDefault="00F80B54" w:rsidP="00F80B54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F80B54">
              <w:rPr>
                <w:rFonts w:ascii="Aptos Narrow" w:hAnsi="Aptos Narrow"/>
                <w:b/>
                <w:bCs/>
                <w:sz w:val="18"/>
                <w:szCs w:val="18"/>
              </w:rPr>
              <w:t>Observații</w:t>
            </w:r>
          </w:p>
        </w:tc>
      </w:tr>
      <w:tr w:rsidR="00AA04C3" w:rsidRPr="00F80B54" w14:paraId="1C80056B" w14:textId="77777777" w:rsidTr="00F80B54">
        <w:tc>
          <w:tcPr>
            <w:tcW w:w="0" w:type="auto"/>
            <w:hideMark/>
          </w:tcPr>
          <w:p w14:paraId="1D3171E8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0CEB9745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Construire Celula nr. 2 inclusiv realizare post TRAFO</w:t>
            </w:r>
          </w:p>
        </w:tc>
        <w:tc>
          <w:tcPr>
            <w:tcW w:w="0" w:type="auto"/>
            <w:hideMark/>
          </w:tcPr>
          <w:p w14:paraId="18712E31" w14:textId="35DB895D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18 luni de la T7</w:t>
            </w:r>
          </w:p>
        </w:tc>
        <w:tc>
          <w:tcPr>
            <w:tcW w:w="0" w:type="auto"/>
            <w:hideMark/>
          </w:tcPr>
          <w:p w14:paraId="4905C579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7D758B38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216AE280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F80B54" w14:paraId="7D2C8A15" w14:textId="77777777" w:rsidTr="00F80B54">
        <w:tc>
          <w:tcPr>
            <w:tcW w:w="0" w:type="auto"/>
            <w:hideMark/>
          </w:tcPr>
          <w:p w14:paraId="765CA732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5B871463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Tratare levigat</w:t>
            </w:r>
          </w:p>
        </w:tc>
        <w:tc>
          <w:tcPr>
            <w:tcW w:w="0" w:type="auto"/>
            <w:hideMark/>
          </w:tcPr>
          <w:p w14:paraId="129F7C2B" w14:textId="4787EE85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18 luni de la T7</w:t>
            </w:r>
          </w:p>
        </w:tc>
        <w:tc>
          <w:tcPr>
            <w:tcW w:w="0" w:type="auto"/>
            <w:hideMark/>
          </w:tcPr>
          <w:p w14:paraId="0B6B2B8E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2972A753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2E89F298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F80B54" w14:paraId="23F6F5A5" w14:textId="77777777" w:rsidTr="00F80B54">
        <w:tc>
          <w:tcPr>
            <w:tcW w:w="0" w:type="auto"/>
            <w:hideMark/>
          </w:tcPr>
          <w:p w14:paraId="30BA31CE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14:paraId="72156E25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Sistem de tratare prin deshidratare + solidificare concentrat</w:t>
            </w:r>
          </w:p>
        </w:tc>
        <w:tc>
          <w:tcPr>
            <w:tcW w:w="0" w:type="auto"/>
            <w:hideMark/>
          </w:tcPr>
          <w:p w14:paraId="2720590A" w14:textId="6C855A65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18 luni de la T7</w:t>
            </w:r>
          </w:p>
        </w:tc>
        <w:tc>
          <w:tcPr>
            <w:tcW w:w="0" w:type="auto"/>
            <w:hideMark/>
          </w:tcPr>
          <w:p w14:paraId="1F04A050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0F86E213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449BB18B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F80B54" w14:paraId="7FC12CDF" w14:textId="77777777" w:rsidTr="00F80B54">
        <w:tc>
          <w:tcPr>
            <w:tcW w:w="0" w:type="auto"/>
            <w:hideMark/>
          </w:tcPr>
          <w:p w14:paraId="543A6DBE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14:paraId="6090F1B5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Tratare gaz de depozit – relocare faclă ardere biogaz</w:t>
            </w:r>
          </w:p>
        </w:tc>
        <w:tc>
          <w:tcPr>
            <w:tcW w:w="0" w:type="auto"/>
            <w:hideMark/>
          </w:tcPr>
          <w:p w14:paraId="0A1729DE" w14:textId="6EFB0DF9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18 luni de la T7</w:t>
            </w:r>
          </w:p>
        </w:tc>
        <w:tc>
          <w:tcPr>
            <w:tcW w:w="0" w:type="auto"/>
            <w:hideMark/>
          </w:tcPr>
          <w:p w14:paraId="35ADEEBC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6CAC67E7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2D1AFF4E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F80B54" w14:paraId="01010ED9" w14:textId="77777777" w:rsidTr="00F80B54">
        <w:tc>
          <w:tcPr>
            <w:tcW w:w="0" w:type="auto"/>
            <w:hideMark/>
          </w:tcPr>
          <w:p w14:paraId="30E3698A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14:paraId="1F5496CC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Realizare utilități</w:t>
            </w:r>
          </w:p>
        </w:tc>
        <w:tc>
          <w:tcPr>
            <w:tcW w:w="0" w:type="auto"/>
            <w:hideMark/>
          </w:tcPr>
          <w:p w14:paraId="5C60C1BD" w14:textId="226B1113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18 luni de la T7</w:t>
            </w:r>
          </w:p>
        </w:tc>
        <w:tc>
          <w:tcPr>
            <w:tcW w:w="0" w:type="auto"/>
            <w:hideMark/>
          </w:tcPr>
          <w:p w14:paraId="06F56873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0FB4AFC3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21C79738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F80B54" w14:paraId="54C27CE7" w14:textId="77777777" w:rsidTr="00F80B54">
        <w:tc>
          <w:tcPr>
            <w:tcW w:w="0" w:type="auto"/>
            <w:hideMark/>
          </w:tcPr>
          <w:p w14:paraId="20A34398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14:paraId="3264F0DE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Realizare sistem de supraveghere</w:t>
            </w:r>
          </w:p>
        </w:tc>
        <w:tc>
          <w:tcPr>
            <w:tcW w:w="0" w:type="auto"/>
            <w:hideMark/>
          </w:tcPr>
          <w:p w14:paraId="77C0EA4B" w14:textId="7F68ACEF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18 luni de la T7</w:t>
            </w:r>
          </w:p>
        </w:tc>
        <w:tc>
          <w:tcPr>
            <w:tcW w:w="0" w:type="auto"/>
            <w:hideMark/>
          </w:tcPr>
          <w:p w14:paraId="3EE936AF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13E39FBC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1E739FB4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F80B54" w14:paraId="20089FDE" w14:textId="77777777" w:rsidTr="00F80B54">
        <w:tc>
          <w:tcPr>
            <w:tcW w:w="0" w:type="auto"/>
            <w:hideMark/>
          </w:tcPr>
          <w:p w14:paraId="443E92D1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14:paraId="2F934128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Monitorizare</w:t>
            </w:r>
          </w:p>
        </w:tc>
        <w:tc>
          <w:tcPr>
            <w:tcW w:w="0" w:type="auto"/>
            <w:hideMark/>
          </w:tcPr>
          <w:p w14:paraId="4A265725" w14:textId="5C34E2B2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18 luni de la T7</w:t>
            </w:r>
          </w:p>
        </w:tc>
        <w:tc>
          <w:tcPr>
            <w:tcW w:w="0" w:type="auto"/>
            <w:hideMark/>
          </w:tcPr>
          <w:p w14:paraId="3BEA0740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1C24EFCE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5010653C" w14:textId="77777777" w:rsidR="00AA04C3" w:rsidRPr="00F80B54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CA4F9F" w:rsidRPr="00F80B54" w14:paraId="6EAA02C8" w14:textId="77777777" w:rsidTr="006E69BE">
        <w:tc>
          <w:tcPr>
            <w:tcW w:w="0" w:type="auto"/>
            <w:hideMark/>
          </w:tcPr>
          <w:p w14:paraId="05E9BECD" w14:textId="77777777" w:rsidR="006E69BE" w:rsidRPr="00F80B54" w:rsidRDefault="006E69BE" w:rsidP="00F80B54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14:paraId="734965F5" w14:textId="77777777" w:rsidR="006E69BE" w:rsidRPr="00F80B54" w:rsidRDefault="006E69BE" w:rsidP="00F80B54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Închiderea Celulei nr. 2 după epuizarea capacității de depozitare</w:t>
            </w:r>
          </w:p>
        </w:tc>
        <w:tc>
          <w:tcPr>
            <w:tcW w:w="0" w:type="auto"/>
            <w:gridSpan w:val="2"/>
          </w:tcPr>
          <w:p w14:paraId="373EECA5" w14:textId="6EBB9913" w:rsidR="006E69BE" w:rsidRPr="00F80B54" w:rsidRDefault="006E69BE" w:rsidP="00F80B54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6E69BE">
              <w:rPr>
                <w:rFonts w:ascii="Aptos Narrow" w:hAnsi="Aptos Narrow"/>
                <w:sz w:val="18"/>
                <w:szCs w:val="18"/>
              </w:rPr>
              <w:t>la finalizarea capacității totale de depozitare din Celula nr. 2</w:t>
            </w:r>
          </w:p>
        </w:tc>
        <w:tc>
          <w:tcPr>
            <w:tcW w:w="0" w:type="auto"/>
            <w:hideMark/>
          </w:tcPr>
          <w:p w14:paraId="040953FB" w14:textId="7F66F7FA" w:rsidR="006E69BE" w:rsidRPr="00F80B54" w:rsidRDefault="001D66B2" w:rsidP="00F80B54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 xml:space="preserve">Valoarea va fi determinată prin Proiectul tehnic elaborat la </w:t>
            </w:r>
            <w:r w:rsidRPr="001D66B2">
              <w:rPr>
                <w:rFonts w:ascii="Aptos Narrow" w:hAnsi="Aptos Narrow"/>
                <w:sz w:val="18"/>
                <w:szCs w:val="18"/>
              </w:rPr>
              <w:t>momentul atingerii unui grad de umplere de maxim 75%</w:t>
            </w:r>
          </w:p>
        </w:tc>
        <w:tc>
          <w:tcPr>
            <w:tcW w:w="0" w:type="auto"/>
            <w:hideMark/>
          </w:tcPr>
          <w:p w14:paraId="74E77615" w14:textId="77777777" w:rsidR="006E69BE" w:rsidRPr="00F80B54" w:rsidRDefault="006E69BE" w:rsidP="00F80B54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CA4F9F" w:rsidRPr="00F80B54" w14:paraId="05DE0654" w14:textId="77777777" w:rsidTr="006E69BE">
        <w:tc>
          <w:tcPr>
            <w:tcW w:w="0" w:type="auto"/>
          </w:tcPr>
          <w:p w14:paraId="2CFE3B1D" w14:textId="31A58A46" w:rsidR="00CA4F9F" w:rsidRPr="00F80B54" w:rsidRDefault="00CA4F9F" w:rsidP="00CA4F9F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302E8B7F" w14:textId="6034075E" w:rsidR="00CA4F9F" w:rsidRPr="00F80B54" w:rsidRDefault="00CA4F9F" w:rsidP="00CA4F9F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L</w:t>
            </w:r>
            <w:r w:rsidRPr="00CA4F9F">
              <w:rPr>
                <w:rFonts w:ascii="Aptos Narrow" w:hAnsi="Aptos Narrow"/>
                <w:sz w:val="18"/>
                <w:szCs w:val="18"/>
              </w:rPr>
              <w:t>ucrările pentru închidere a Celulei nr. 1 a Depozitului de deșeuri nepericuloase</w:t>
            </w:r>
          </w:p>
        </w:tc>
        <w:tc>
          <w:tcPr>
            <w:tcW w:w="0" w:type="auto"/>
            <w:gridSpan w:val="2"/>
          </w:tcPr>
          <w:p w14:paraId="04AA5750" w14:textId="6E367D8B" w:rsidR="00CA4F9F" w:rsidRPr="006E69BE" w:rsidRDefault="00CA4F9F" w:rsidP="00CA4F9F">
            <w:pPr>
              <w:rPr>
                <w:rFonts w:ascii="Aptos Narrow" w:hAnsi="Aptos Narrow"/>
                <w:sz w:val="18"/>
                <w:szCs w:val="18"/>
              </w:rPr>
            </w:pPr>
            <w:r w:rsidRPr="006E69BE">
              <w:rPr>
                <w:rFonts w:ascii="Aptos Narrow" w:hAnsi="Aptos Narrow"/>
                <w:sz w:val="18"/>
                <w:szCs w:val="18"/>
              </w:rPr>
              <w:t xml:space="preserve">la finalizarea capacității totale de depozitare din Celula nr. </w:t>
            </w:r>
            <w:r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15E4592E" w14:textId="6BFF922F" w:rsidR="00CA4F9F" w:rsidRDefault="00CA4F9F" w:rsidP="00CA4F9F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Valoarea este cea din devizul general prevăzut în Anexa 6 la Caietul de sarcini</w:t>
            </w:r>
          </w:p>
        </w:tc>
        <w:tc>
          <w:tcPr>
            <w:tcW w:w="0" w:type="auto"/>
          </w:tcPr>
          <w:p w14:paraId="743DE744" w14:textId="5B9F08FD" w:rsidR="00CA4F9F" w:rsidRPr="00F80B54" w:rsidRDefault="00CA4F9F" w:rsidP="00CA4F9F">
            <w:pPr>
              <w:rPr>
                <w:rFonts w:ascii="Aptos Narrow" w:hAnsi="Aptos Narrow"/>
                <w:sz w:val="18"/>
                <w:szCs w:val="18"/>
              </w:rPr>
            </w:pPr>
            <w:r w:rsidRPr="00F80B54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</w:tbl>
    <w:p w14:paraId="2D4246FD" w14:textId="1B724838" w:rsidR="00CA4F9F" w:rsidRPr="00CA4F9F" w:rsidRDefault="00CA4F9F" w:rsidP="00CA4F9F">
      <w:pPr>
        <w:rPr>
          <w:rFonts w:ascii="Aptos Narrow" w:hAnsi="Aptos Narrow"/>
          <w:b/>
          <w:bCs/>
          <w:sz w:val="20"/>
          <w:szCs w:val="20"/>
        </w:rPr>
      </w:pPr>
      <w:r>
        <w:rPr>
          <w:rFonts w:ascii="Aptos Narrow" w:hAnsi="Aptos Narrow"/>
          <w:b/>
          <w:bCs/>
          <w:sz w:val="20"/>
          <w:szCs w:val="20"/>
        </w:rPr>
        <w:t>B</w:t>
      </w:r>
      <w:r w:rsidRPr="00CA4F9F">
        <w:rPr>
          <w:rFonts w:ascii="Aptos Narrow" w:hAnsi="Aptos Narrow"/>
          <w:b/>
          <w:bCs/>
          <w:sz w:val="20"/>
          <w:szCs w:val="20"/>
        </w:rPr>
        <w:t xml:space="preserve">. </w:t>
      </w:r>
      <w:r>
        <w:rPr>
          <w:rFonts w:ascii="Aptos Narrow" w:hAnsi="Aptos Narrow"/>
          <w:b/>
          <w:bCs/>
          <w:sz w:val="20"/>
          <w:szCs w:val="20"/>
        </w:rPr>
        <w:t>Activități conexe pentru inițierea și implementarea investițiilor la DDN</w:t>
      </w:r>
    </w:p>
    <w:tbl>
      <w:tblPr>
        <w:tblStyle w:val="TabelgrilLuminos"/>
        <w:tblW w:w="0" w:type="auto"/>
        <w:tblLook w:val="04A0" w:firstRow="1" w:lastRow="0" w:firstColumn="1" w:lastColumn="0" w:noHBand="0" w:noVBand="1"/>
      </w:tblPr>
      <w:tblGrid>
        <w:gridCol w:w="494"/>
        <w:gridCol w:w="4349"/>
        <w:gridCol w:w="487"/>
        <w:gridCol w:w="914"/>
        <w:gridCol w:w="824"/>
        <w:gridCol w:w="943"/>
        <w:gridCol w:w="1034"/>
        <w:gridCol w:w="982"/>
      </w:tblGrid>
      <w:tr w:rsidR="00CA4F9F" w:rsidRPr="002950AF" w14:paraId="4617996F" w14:textId="77777777" w:rsidTr="00D829D6">
        <w:trPr>
          <w:tblHeader/>
        </w:trPr>
        <w:tc>
          <w:tcPr>
            <w:tcW w:w="0" w:type="auto"/>
            <w:shd w:val="clear" w:color="auto" w:fill="CAEDFB" w:themeFill="accent4" w:themeFillTint="33"/>
            <w:hideMark/>
          </w:tcPr>
          <w:p w14:paraId="3C21FDC3" w14:textId="77777777" w:rsidR="00CA4F9F" w:rsidRPr="002950AF" w:rsidRDefault="00CA4F9F" w:rsidP="00D829D6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7F1102A5" w14:textId="77777777" w:rsidR="00CA4F9F" w:rsidRPr="002950AF" w:rsidRDefault="00CA4F9F" w:rsidP="00D829D6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Denumire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4A9F67DB" w14:textId="77777777" w:rsidR="00CA4F9F" w:rsidRPr="002950AF" w:rsidRDefault="00CA4F9F" w:rsidP="00D829D6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UM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60601665" w14:textId="77777777" w:rsidR="00CA4F9F" w:rsidRPr="002950AF" w:rsidRDefault="00CA4F9F" w:rsidP="00D829D6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Cantitate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614818BA" w14:textId="77777777" w:rsidR="00CA4F9F" w:rsidRPr="002950AF" w:rsidRDefault="00CA4F9F" w:rsidP="00D829D6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Termen maxim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25E970F6" w14:textId="77777777" w:rsidR="00CA4F9F" w:rsidRPr="002950AF" w:rsidRDefault="00CA4F9F" w:rsidP="00D829D6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Ofertant – Termen propus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079F5B99" w14:textId="77777777" w:rsidR="00CA4F9F" w:rsidRPr="002950AF" w:rsidRDefault="00CA4F9F" w:rsidP="00D829D6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Ofertant – Valoare propusă (lei, fără TVA)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0789A1FA" w14:textId="77777777" w:rsidR="00CA4F9F" w:rsidRPr="002950AF" w:rsidRDefault="00CA4F9F" w:rsidP="00D829D6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2950AF">
              <w:rPr>
                <w:rFonts w:ascii="Aptos Narrow" w:hAnsi="Aptos Narrow"/>
                <w:b/>
                <w:bCs/>
                <w:sz w:val="18"/>
                <w:szCs w:val="18"/>
              </w:rPr>
              <w:t>Observații</w:t>
            </w:r>
          </w:p>
        </w:tc>
      </w:tr>
      <w:tr w:rsidR="00AA04C3" w:rsidRPr="002950AF" w14:paraId="66D3A3D0" w14:textId="77777777" w:rsidTr="00D829D6">
        <w:tc>
          <w:tcPr>
            <w:tcW w:w="0" w:type="auto"/>
            <w:hideMark/>
          </w:tcPr>
          <w:p w14:paraId="12661836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71BB7DC5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4E79B5">
              <w:rPr>
                <w:rFonts w:ascii="Aptos Narrow" w:hAnsi="Aptos Narrow"/>
                <w:sz w:val="18"/>
                <w:szCs w:val="18"/>
              </w:rPr>
              <w:t>Elaborarea tuturor studiilor de teren ce sunt necesare pentru implementarea investițiilor</w:t>
            </w:r>
          </w:p>
        </w:tc>
        <w:tc>
          <w:tcPr>
            <w:tcW w:w="0" w:type="auto"/>
          </w:tcPr>
          <w:p w14:paraId="40D4EA93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</w:tcPr>
          <w:p w14:paraId="4337D48E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4FE22C8B" w14:textId="0676F1A0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T0</w:t>
            </w:r>
          </w:p>
        </w:tc>
        <w:tc>
          <w:tcPr>
            <w:tcW w:w="0" w:type="auto"/>
            <w:hideMark/>
          </w:tcPr>
          <w:p w14:paraId="32D3ABFC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7D79B411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  <w:hideMark/>
          </w:tcPr>
          <w:p w14:paraId="40FDE1FE" w14:textId="77777777" w:rsidR="00AA04C3" w:rsidRPr="002950AF" w:rsidRDefault="00AA04C3" w:rsidP="00AA04C3">
            <w:pPr>
              <w:spacing w:after="60"/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464BF79A" w14:textId="77777777" w:rsidTr="00D829D6">
        <w:tc>
          <w:tcPr>
            <w:tcW w:w="0" w:type="auto"/>
          </w:tcPr>
          <w:p w14:paraId="1A0ACA8F" w14:textId="04D2961F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2B097F28" w14:textId="64E20EC3" w:rsidR="00AA04C3" w:rsidRPr="008170B5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EC005C">
              <w:rPr>
                <w:rFonts w:ascii="Aptos Narrow" w:hAnsi="Aptos Narrow"/>
                <w:sz w:val="18"/>
                <w:szCs w:val="18"/>
              </w:rPr>
              <w:t>Elaborarea Documentațiilor pentru obținerea avizelor, acordurilor, autorizațiilor, inclusiv a autorizației de construire dacă se constată că sunt necesare actualizări ale avizelor/autorizațiilor/acordurilor existente</w:t>
            </w:r>
          </w:p>
        </w:tc>
        <w:tc>
          <w:tcPr>
            <w:tcW w:w="0" w:type="auto"/>
          </w:tcPr>
          <w:p w14:paraId="265FE5A5" w14:textId="77777777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</w:tcPr>
          <w:p w14:paraId="47F9A2B0" w14:textId="77777777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4EE3192C" w14:textId="1A5E242A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T0</w:t>
            </w:r>
          </w:p>
        </w:tc>
        <w:tc>
          <w:tcPr>
            <w:tcW w:w="0" w:type="auto"/>
          </w:tcPr>
          <w:p w14:paraId="794981A6" w14:textId="77777777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</w:tcPr>
          <w:p w14:paraId="13FFC740" w14:textId="77777777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</w:tcPr>
          <w:p w14:paraId="568BA529" w14:textId="77777777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38EE61B3" w14:textId="77777777" w:rsidTr="00D829D6">
        <w:tc>
          <w:tcPr>
            <w:tcW w:w="0" w:type="auto"/>
          </w:tcPr>
          <w:p w14:paraId="6B66A363" w14:textId="305F598A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5B970200" w14:textId="5404A6C8" w:rsidR="00AA04C3" w:rsidRPr="008170B5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EC005C">
              <w:rPr>
                <w:rFonts w:ascii="Aptos Narrow" w:hAnsi="Aptos Narrow"/>
                <w:sz w:val="18"/>
                <w:szCs w:val="18"/>
              </w:rPr>
              <w:t>Elaborarea Proiectului tehnic și a detaliilor de execuție în conformitate cu soluția propusă prin Studiul de fezabilitate privind ”Construirea celulei nr. 2 de depozitare la amplasamentul depozitului zonal Sânpaul, județul Mureș” elaborat de S.C. ARGIF PROIECT S.R.L. și aprobat de Consiliul Județean Mureș prin HCJ nr. 51 din 27 martie 2025</w:t>
            </w:r>
          </w:p>
        </w:tc>
        <w:tc>
          <w:tcPr>
            <w:tcW w:w="0" w:type="auto"/>
          </w:tcPr>
          <w:p w14:paraId="4B34AFB6" w14:textId="77777777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</w:tcPr>
          <w:p w14:paraId="3F45C0AB" w14:textId="77777777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71FD3B02" w14:textId="559A4CF0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T0</w:t>
            </w:r>
          </w:p>
        </w:tc>
        <w:tc>
          <w:tcPr>
            <w:tcW w:w="0" w:type="auto"/>
          </w:tcPr>
          <w:p w14:paraId="1ACDA23B" w14:textId="77777777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</w:tcPr>
          <w:p w14:paraId="5DD5777D" w14:textId="77777777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</w:tcPr>
          <w:p w14:paraId="6155F03E" w14:textId="77777777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  <w:tr w:rsidR="00AA04C3" w:rsidRPr="002950AF" w14:paraId="3CCE3AC7" w14:textId="77777777" w:rsidTr="00D829D6">
        <w:tc>
          <w:tcPr>
            <w:tcW w:w="0" w:type="auto"/>
          </w:tcPr>
          <w:p w14:paraId="3A8D8F62" w14:textId="32A6539E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63C2801C" w14:textId="77777777" w:rsidR="00AA04C3" w:rsidRPr="008170B5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8170B5">
              <w:rPr>
                <w:rFonts w:ascii="Aptos Narrow" w:hAnsi="Aptos Narrow"/>
                <w:sz w:val="18"/>
                <w:szCs w:val="18"/>
              </w:rPr>
              <w:t>Asistență tehnică din partea proiectantului</w:t>
            </w:r>
          </w:p>
        </w:tc>
        <w:tc>
          <w:tcPr>
            <w:tcW w:w="0" w:type="auto"/>
          </w:tcPr>
          <w:p w14:paraId="37B9A663" w14:textId="77777777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buc</w:t>
            </w:r>
          </w:p>
        </w:tc>
        <w:tc>
          <w:tcPr>
            <w:tcW w:w="0" w:type="auto"/>
          </w:tcPr>
          <w:p w14:paraId="6830F33D" w14:textId="77777777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38F04BBE" w14:textId="1227F3A7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 luni de la T0</w:t>
            </w:r>
          </w:p>
        </w:tc>
        <w:tc>
          <w:tcPr>
            <w:tcW w:w="0" w:type="auto"/>
          </w:tcPr>
          <w:p w14:paraId="75969708" w14:textId="77777777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</w:tcPr>
          <w:p w14:paraId="2D2CF409" w14:textId="77777777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  <w:tc>
          <w:tcPr>
            <w:tcW w:w="0" w:type="auto"/>
          </w:tcPr>
          <w:p w14:paraId="309AC6ED" w14:textId="77777777" w:rsidR="00AA04C3" w:rsidRPr="002950AF" w:rsidRDefault="00AA04C3" w:rsidP="00AA04C3">
            <w:pPr>
              <w:rPr>
                <w:rFonts w:ascii="Aptos Narrow" w:hAnsi="Aptos Narrow"/>
                <w:sz w:val="18"/>
                <w:szCs w:val="18"/>
              </w:rPr>
            </w:pPr>
            <w:r w:rsidRPr="002950AF">
              <w:rPr>
                <w:rFonts w:ascii="Aptos Narrow" w:hAnsi="Aptos Narrow"/>
                <w:sz w:val="18"/>
                <w:szCs w:val="18"/>
              </w:rPr>
              <w:t>…</w:t>
            </w:r>
          </w:p>
        </w:tc>
      </w:tr>
    </w:tbl>
    <w:p w14:paraId="5EF69502" w14:textId="77777777" w:rsidR="00F80B54" w:rsidRDefault="00F80B54">
      <w:pPr>
        <w:rPr>
          <w:rFonts w:ascii="Aptos Narrow" w:hAnsi="Aptos Narrow"/>
          <w:color w:val="002060"/>
          <w:sz w:val="20"/>
          <w:szCs w:val="20"/>
        </w:rPr>
      </w:pPr>
    </w:p>
    <w:p w14:paraId="0C5BAC39" w14:textId="77777777" w:rsidR="00A813B2" w:rsidRDefault="00A813B2">
      <w:pPr>
        <w:rPr>
          <w:rFonts w:ascii="Aptos Narrow" w:hAnsi="Aptos Narrow"/>
          <w:color w:val="002060"/>
          <w:sz w:val="20"/>
          <w:szCs w:val="20"/>
        </w:rPr>
      </w:pPr>
    </w:p>
    <w:p w14:paraId="4F3D4B83" w14:textId="7E90C455" w:rsidR="00A813B2" w:rsidRPr="00A906FB" w:rsidRDefault="00A813B2">
      <w:pPr>
        <w:rPr>
          <w:rFonts w:ascii="Aptos Narrow" w:hAnsi="Aptos Narrow"/>
          <w:i/>
          <w:iCs/>
          <w:color w:val="002060"/>
          <w:sz w:val="20"/>
          <w:szCs w:val="20"/>
        </w:rPr>
      </w:pPr>
      <w:r w:rsidRPr="00A813B2">
        <w:rPr>
          <w:rFonts w:ascii="Aptos Narrow" w:hAnsi="Aptos Narrow"/>
          <w:b/>
          <w:bCs/>
          <w:color w:val="002060"/>
          <w:sz w:val="20"/>
          <w:szCs w:val="20"/>
        </w:rPr>
        <w:t>Capitolul IV – Grafic de implementare</w:t>
      </w:r>
      <w:r w:rsidR="00A906FB">
        <w:rPr>
          <w:rFonts w:ascii="Aptos Narrow" w:hAnsi="Aptos Narrow"/>
          <w:b/>
          <w:bCs/>
          <w:color w:val="002060"/>
          <w:sz w:val="20"/>
          <w:szCs w:val="20"/>
        </w:rPr>
        <w:t xml:space="preserve"> </w:t>
      </w:r>
      <w:r w:rsidR="00A906FB">
        <w:rPr>
          <w:rFonts w:ascii="Aptos Narrow" w:hAnsi="Aptos Narrow"/>
          <w:i/>
          <w:iCs/>
          <w:color w:val="002060"/>
          <w:sz w:val="20"/>
          <w:szCs w:val="20"/>
        </w:rPr>
        <w:t>(se va completa de către ofertant)</w:t>
      </w:r>
    </w:p>
    <w:tbl>
      <w:tblPr>
        <w:tblStyle w:val="TabelgrilLuminos"/>
        <w:tblW w:w="0" w:type="auto"/>
        <w:tblLook w:val="04A0" w:firstRow="1" w:lastRow="0" w:firstColumn="1" w:lastColumn="0" w:noHBand="0" w:noVBand="1"/>
      </w:tblPr>
      <w:tblGrid>
        <w:gridCol w:w="670"/>
        <w:gridCol w:w="1687"/>
        <w:gridCol w:w="1603"/>
        <w:gridCol w:w="1807"/>
        <w:gridCol w:w="1702"/>
        <w:gridCol w:w="1576"/>
        <w:gridCol w:w="982"/>
      </w:tblGrid>
      <w:tr w:rsidR="00A906FB" w:rsidRPr="00A906FB" w14:paraId="2162EC7F" w14:textId="77777777" w:rsidTr="00A906FB">
        <w:tc>
          <w:tcPr>
            <w:tcW w:w="0" w:type="auto"/>
            <w:shd w:val="clear" w:color="auto" w:fill="CAEDFB" w:themeFill="accent4" w:themeFillTint="33"/>
            <w:hideMark/>
          </w:tcPr>
          <w:p w14:paraId="24105FE7" w14:textId="77777777" w:rsidR="00A906FB" w:rsidRPr="00A906FB" w:rsidRDefault="00A906FB" w:rsidP="00A906FB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A906FB">
              <w:rPr>
                <w:rFonts w:ascii="Aptos Narrow" w:hAnsi="Aptos Narrow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233BD419" w14:textId="77777777" w:rsidR="00A906FB" w:rsidRPr="00A906FB" w:rsidRDefault="00A906FB" w:rsidP="00A906FB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A906FB">
              <w:rPr>
                <w:rFonts w:ascii="Aptos Narrow" w:hAnsi="Aptos Narrow"/>
                <w:b/>
                <w:bCs/>
                <w:sz w:val="18"/>
                <w:szCs w:val="18"/>
              </w:rPr>
              <w:t>Activitate/Investiție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494478E1" w14:textId="77777777" w:rsidR="00A906FB" w:rsidRPr="00A906FB" w:rsidRDefault="00A906FB" w:rsidP="00A906FB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A906FB">
              <w:rPr>
                <w:rFonts w:ascii="Aptos Narrow" w:hAnsi="Aptos Narrow"/>
                <w:b/>
                <w:bCs/>
                <w:sz w:val="18"/>
                <w:szCs w:val="18"/>
              </w:rPr>
              <w:t>Termen maxim (lunar)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62DE399C" w14:textId="77777777" w:rsidR="00A906FB" w:rsidRPr="00A906FB" w:rsidRDefault="00A906FB" w:rsidP="00A906FB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A906FB">
              <w:rPr>
                <w:rFonts w:ascii="Aptos Narrow" w:hAnsi="Aptos Narrow"/>
                <w:b/>
                <w:bCs/>
                <w:sz w:val="18"/>
                <w:szCs w:val="18"/>
              </w:rPr>
              <w:t>Ofertant – Termen propus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025508C4" w14:textId="77777777" w:rsidR="00A906FB" w:rsidRPr="00A906FB" w:rsidRDefault="00A906FB" w:rsidP="00A906FB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A906FB">
              <w:rPr>
                <w:rFonts w:ascii="Aptos Narrow" w:hAnsi="Aptos Narrow"/>
                <w:b/>
                <w:bCs/>
                <w:sz w:val="18"/>
                <w:szCs w:val="18"/>
              </w:rPr>
              <w:t>Data estimată începere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133DFAAF" w14:textId="77777777" w:rsidR="00A906FB" w:rsidRPr="00A906FB" w:rsidRDefault="00A906FB" w:rsidP="00A906FB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A906FB">
              <w:rPr>
                <w:rFonts w:ascii="Aptos Narrow" w:hAnsi="Aptos Narrow"/>
                <w:b/>
                <w:bCs/>
                <w:sz w:val="18"/>
                <w:szCs w:val="18"/>
              </w:rPr>
              <w:t>Document generator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4BC6B6E2" w14:textId="77777777" w:rsidR="00A906FB" w:rsidRPr="00A906FB" w:rsidRDefault="00A906FB" w:rsidP="00A906FB">
            <w:pPr>
              <w:spacing w:after="60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A906FB">
              <w:rPr>
                <w:rFonts w:ascii="Aptos Narrow" w:hAnsi="Aptos Narrow"/>
                <w:b/>
                <w:bCs/>
                <w:sz w:val="18"/>
                <w:szCs w:val="18"/>
              </w:rPr>
              <w:t>Observații</w:t>
            </w:r>
          </w:p>
        </w:tc>
      </w:tr>
      <w:tr w:rsidR="00A906FB" w:rsidRPr="00A906FB" w14:paraId="4A131976" w14:textId="77777777" w:rsidTr="00A906FB">
        <w:tc>
          <w:tcPr>
            <w:tcW w:w="0" w:type="auto"/>
          </w:tcPr>
          <w:p w14:paraId="126352CA" w14:textId="12C8E805" w:rsidR="00A906FB" w:rsidRPr="00A906FB" w:rsidRDefault="00A906FB" w:rsidP="00A906FB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076BC795" w14:textId="77777777" w:rsidR="00A906FB" w:rsidRPr="00A906FB" w:rsidRDefault="00A906FB" w:rsidP="00A906FB">
            <w:pPr>
              <w:rPr>
                <w:rFonts w:ascii="Aptos Narrow" w:hAnsi="Aptos Narrow"/>
                <w:sz w:val="18"/>
                <w:szCs w:val="18"/>
              </w:rPr>
            </w:pPr>
          </w:p>
        </w:tc>
        <w:tc>
          <w:tcPr>
            <w:tcW w:w="0" w:type="auto"/>
          </w:tcPr>
          <w:p w14:paraId="4CD45B72" w14:textId="77777777" w:rsidR="00A906FB" w:rsidRPr="00A906FB" w:rsidRDefault="00A906FB" w:rsidP="00A906FB">
            <w:pPr>
              <w:rPr>
                <w:rFonts w:ascii="Aptos Narrow" w:hAnsi="Aptos Narrow"/>
                <w:sz w:val="18"/>
                <w:szCs w:val="18"/>
              </w:rPr>
            </w:pPr>
          </w:p>
        </w:tc>
        <w:tc>
          <w:tcPr>
            <w:tcW w:w="0" w:type="auto"/>
          </w:tcPr>
          <w:p w14:paraId="09C506B9" w14:textId="77777777" w:rsidR="00A906FB" w:rsidRPr="00A906FB" w:rsidRDefault="00A906FB" w:rsidP="00A906FB">
            <w:pPr>
              <w:rPr>
                <w:rFonts w:ascii="Aptos Narrow" w:hAnsi="Aptos Narrow"/>
                <w:sz w:val="18"/>
                <w:szCs w:val="18"/>
              </w:rPr>
            </w:pPr>
          </w:p>
        </w:tc>
        <w:tc>
          <w:tcPr>
            <w:tcW w:w="0" w:type="auto"/>
          </w:tcPr>
          <w:p w14:paraId="669FA6AB" w14:textId="77777777" w:rsidR="00A906FB" w:rsidRPr="00A906FB" w:rsidRDefault="00A906FB" w:rsidP="00A906FB">
            <w:pPr>
              <w:rPr>
                <w:rFonts w:ascii="Aptos Narrow" w:hAnsi="Aptos Narrow"/>
                <w:sz w:val="18"/>
                <w:szCs w:val="18"/>
              </w:rPr>
            </w:pPr>
          </w:p>
        </w:tc>
        <w:tc>
          <w:tcPr>
            <w:tcW w:w="0" w:type="auto"/>
          </w:tcPr>
          <w:p w14:paraId="15C9E88F" w14:textId="77777777" w:rsidR="00A906FB" w:rsidRPr="00A906FB" w:rsidRDefault="00A906FB" w:rsidP="00A906FB">
            <w:pPr>
              <w:rPr>
                <w:rFonts w:ascii="Aptos Narrow" w:hAnsi="Aptos Narrow"/>
                <w:sz w:val="18"/>
                <w:szCs w:val="18"/>
              </w:rPr>
            </w:pPr>
          </w:p>
        </w:tc>
        <w:tc>
          <w:tcPr>
            <w:tcW w:w="0" w:type="auto"/>
          </w:tcPr>
          <w:p w14:paraId="7DEB61C7" w14:textId="77777777" w:rsidR="00A906FB" w:rsidRPr="00A906FB" w:rsidRDefault="00A906FB" w:rsidP="00A906FB">
            <w:pPr>
              <w:rPr>
                <w:rFonts w:ascii="Aptos Narrow" w:hAnsi="Aptos Narrow"/>
                <w:sz w:val="18"/>
                <w:szCs w:val="18"/>
              </w:rPr>
            </w:pPr>
          </w:p>
        </w:tc>
      </w:tr>
      <w:tr w:rsidR="00A906FB" w:rsidRPr="00A906FB" w14:paraId="647CE788" w14:textId="77777777" w:rsidTr="00A906FB">
        <w:tc>
          <w:tcPr>
            <w:tcW w:w="0" w:type="auto"/>
          </w:tcPr>
          <w:p w14:paraId="3757D6F1" w14:textId="26CB3E4D" w:rsidR="00A906FB" w:rsidRDefault="00A906FB" w:rsidP="00A906FB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3FDDAA00" w14:textId="77777777" w:rsidR="00A906FB" w:rsidRPr="00A906FB" w:rsidRDefault="00A906FB" w:rsidP="00A906FB">
            <w:pPr>
              <w:rPr>
                <w:rFonts w:ascii="Aptos Narrow" w:hAnsi="Aptos Narrow"/>
                <w:sz w:val="18"/>
                <w:szCs w:val="18"/>
              </w:rPr>
            </w:pPr>
          </w:p>
        </w:tc>
        <w:tc>
          <w:tcPr>
            <w:tcW w:w="0" w:type="auto"/>
          </w:tcPr>
          <w:p w14:paraId="35CFA2A9" w14:textId="77777777" w:rsidR="00A906FB" w:rsidRPr="00A906FB" w:rsidRDefault="00A906FB" w:rsidP="00A906FB">
            <w:pPr>
              <w:rPr>
                <w:rFonts w:ascii="Aptos Narrow" w:hAnsi="Aptos Narrow"/>
                <w:sz w:val="18"/>
                <w:szCs w:val="18"/>
              </w:rPr>
            </w:pPr>
          </w:p>
        </w:tc>
        <w:tc>
          <w:tcPr>
            <w:tcW w:w="0" w:type="auto"/>
          </w:tcPr>
          <w:p w14:paraId="799FED01" w14:textId="77777777" w:rsidR="00A906FB" w:rsidRPr="00A906FB" w:rsidRDefault="00A906FB" w:rsidP="00A906FB">
            <w:pPr>
              <w:rPr>
                <w:rFonts w:ascii="Aptos Narrow" w:hAnsi="Aptos Narrow"/>
                <w:sz w:val="18"/>
                <w:szCs w:val="18"/>
              </w:rPr>
            </w:pPr>
          </w:p>
        </w:tc>
        <w:tc>
          <w:tcPr>
            <w:tcW w:w="0" w:type="auto"/>
          </w:tcPr>
          <w:p w14:paraId="075447BD" w14:textId="77777777" w:rsidR="00A906FB" w:rsidRPr="00A906FB" w:rsidRDefault="00A906FB" w:rsidP="00A906FB">
            <w:pPr>
              <w:rPr>
                <w:rFonts w:ascii="Aptos Narrow" w:hAnsi="Aptos Narrow"/>
                <w:sz w:val="18"/>
                <w:szCs w:val="18"/>
              </w:rPr>
            </w:pPr>
          </w:p>
        </w:tc>
        <w:tc>
          <w:tcPr>
            <w:tcW w:w="0" w:type="auto"/>
          </w:tcPr>
          <w:p w14:paraId="4750C140" w14:textId="77777777" w:rsidR="00A906FB" w:rsidRPr="00A906FB" w:rsidRDefault="00A906FB" w:rsidP="00A906FB">
            <w:pPr>
              <w:rPr>
                <w:rFonts w:ascii="Aptos Narrow" w:hAnsi="Aptos Narrow"/>
                <w:sz w:val="18"/>
                <w:szCs w:val="18"/>
              </w:rPr>
            </w:pPr>
          </w:p>
        </w:tc>
        <w:tc>
          <w:tcPr>
            <w:tcW w:w="0" w:type="auto"/>
          </w:tcPr>
          <w:p w14:paraId="001298CF" w14:textId="77777777" w:rsidR="00A906FB" w:rsidRPr="00A906FB" w:rsidRDefault="00A906FB" w:rsidP="00A906FB">
            <w:pPr>
              <w:rPr>
                <w:rFonts w:ascii="Aptos Narrow" w:hAnsi="Aptos Narrow"/>
                <w:sz w:val="18"/>
                <w:szCs w:val="18"/>
              </w:rPr>
            </w:pPr>
          </w:p>
        </w:tc>
      </w:tr>
      <w:tr w:rsidR="00A906FB" w:rsidRPr="00A906FB" w14:paraId="09EF402A" w14:textId="77777777" w:rsidTr="00A906FB">
        <w:tc>
          <w:tcPr>
            <w:tcW w:w="0" w:type="auto"/>
          </w:tcPr>
          <w:p w14:paraId="00E458EB" w14:textId="04D34B5D" w:rsidR="00A906FB" w:rsidRDefault="00A906FB" w:rsidP="00A906FB">
            <w:pPr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... n</w:t>
            </w:r>
          </w:p>
        </w:tc>
        <w:tc>
          <w:tcPr>
            <w:tcW w:w="0" w:type="auto"/>
          </w:tcPr>
          <w:p w14:paraId="5333E757" w14:textId="77777777" w:rsidR="00A906FB" w:rsidRPr="00A906FB" w:rsidRDefault="00A906FB" w:rsidP="00A906FB">
            <w:pPr>
              <w:rPr>
                <w:rFonts w:ascii="Aptos Narrow" w:hAnsi="Aptos Narrow"/>
                <w:sz w:val="18"/>
                <w:szCs w:val="18"/>
              </w:rPr>
            </w:pPr>
          </w:p>
        </w:tc>
        <w:tc>
          <w:tcPr>
            <w:tcW w:w="0" w:type="auto"/>
          </w:tcPr>
          <w:p w14:paraId="093EE8C0" w14:textId="77777777" w:rsidR="00A906FB" w:rsidRPr="00A906FB" w:rsidRDefault="00A906FB" w:rsidP="00A906FB">
            <w:pPr>
              <w:rPr>
                <w:rFonts w:ascii="Aptos Narrow" w:hAnsi="Aptos Narrow"/>
                <w:sz w:val="18"/>
                <w:szCs w:val="18"/>
              </w:rPr>
            </w:pPr>
          </w:p>
        </w:tc>
        <w:tc>
          <w:tcPr>
            <w:tcW w:w="0" w:type="auto"/>
          </w:tcPr>
          <w:p w14:paraId="4D73BB28" w14:textId="77777777" w:rsidR="00A906FB" w:rsidRPr="00A906FB" w:rsidRDefault="00A906FB" w:rsidP="00A906FB">
            <w:pPr>
              <w:rPr>
                <w:rFonts w:ascii="Aptos Narrow" w:hAnsi="Aptos Narrow"/>
                <w:sz w:val="18"/>
                <w:szCs w:val="18"/>
              </w:rPr>
            </w:pPr>
          </w:p>
        </w:tc>
        <w:tc>
          <w:tcPr>
            <w:tcW w:w="0" w:type="auto"/>
          </w:tcPr>
          <w:p w14:paraId="6BDFCA37" w14:textId="77777777" w:rsidR="00A906FB" w:rsidRPr="00A906FB" w:rsidRDefault="00A906FB" w:rsidP="00A906FB">
            <w:pPr>
              <w:rPr>
                <w:rFonts w:ascii="Aptos Narrow" w:hAnsi="Aptos Narrow"/>
                <w:sz w:val="18"/>
                <w:szCs w:val="18"/>
              </w:rPr>
            </w:pPr>
          </w:p>
        </w:tc>
        <w:tc>
          <w:tcPr>
            <w:tcW w:w="0" w:type="auto"/>
          </w:tcPr>
          <w:p w14:paraId="035D9446" w14:textId="77777777" w:rsidR="00A906FB" w:rsidRPr="00A906FB" w:rsidRDefault="00A906FB" w:rsidP="00A906FB">
            <w:pPr>
              <w:rPr>
                <w:rFonts w:ascii="Aptos Narrow" w:hAnsi="Aptos Narrow"/>
                <w:sz w:val="18"/>
                <w:szCs w:val="18"/>
              </w:rPr>
            </w:pPr>
          </w:p>
        </w:tc>
        <w:tc>
          <w:tcPr>
            <w:tcW w:w="0" w:type="auto"/>
          </w:tcPr>
          <w:p w14:paraId="380DF14F" w14:textId="77777777" w:rsidR="00A906FB" w:rsidRPr="00A906FB" w:rsidRDefault="00A906FB" w:rsidP="00A906FB">
            <w:pPr>
              <w:rPr>
                <w:rFonts w:ascii="Aptos Narrow" w:hAnsi="Aptos Narrow"/>
                <w:sz w:val="18"/>
                <w:szCs w:val="18"/>
              </w:rPr>
            </w:pPr>
          </w:p>
        </w:tc>
      </w:tr>
    </w:tbl>
    <w:p w14:paraId="15D4E947" w14:textId="77777777" w:rsidR="00A906FB" w:rsidRPr="00A906FB" w:rsidRDefault="00A906FB" w:rsidP="00A906FB">
      <w:pPr>
        <w:rPr>
          <w:rFonts w:ascii="Aptos Narrow" w:hAnsi="Aptos Narrow"/>
          <w:sz w:val="20"/>
          <w:szCs w:val="20"/>
        </w:rPr>
      </w:pPr>
    </w:p>
    <w:sectPr w:rsidR="00A906FB" w:rsidRPr="00A906FB" w:rsidSect="004F29D2">
      <w:pgSz w:w="11909" w:h="16834" w:code="9"/>
      <w:pgMar w:top="864" w:right="720" w:bottom="1008" w:left="1152" w:header="763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C6C"/>
    <w:multiLevelType w:val="multilevel"/>
    <w:tmpl w:val="BDD2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785" w:hanging="705"/>
      </w:pPr>
      <w:rPr>
        <w:rFonts w:ascii="Aptos Narrow" w:eastAsiaTheme="minorHAnsi" w:hAnsi="Aptos Narrow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12481"/>
    <w:multiLevelType w:val="multilevel"/>
    <w:tmpl w:val="25AC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A799D"/>
    <w:multiLevelType w:val="hybridMultilevel"/>
    <w:tmpl w:val="BC2A12A4"/>
    <w:lvl w:ilvl="0" w:tplc="9BC8D7D2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3166A"/>
    <w:multiLevelType w:val="hybridMultilevel"/>
    <w:tmpl w:val="A2541AE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9BC8D7D2">
      <w:numFmt w:val="bullet"/>
      <w:lvlText w:val="-"/>
      <w:lvlJc w:val="left"/>
      <w:pPr>
        <w:ind w:left="1440" w:hanging="360"/>
      </w:pPr>
      <w:rPr>
        <w:rFonts w:ascii="Calibri" w:eastAsiaTheme="minorEastAsia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E3F47"/>
    <w:multiLevelType w:val="multilevel"/>
    <w:tmpl w:val="7428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1252633">
    <w:abstractNumId w:val="0"/>
  </w:num>
  <w:num w:numId="2" w16cid:durableId="631449160">
    <w:abstractNumId w:val="1"/>
  </w:num>
  <w:num w:numId="3" w16cid:durableId="743264229">
    <w:abstractNumId w:val="2"/>
  </w:num>
  <w:num w:numId="4" w16cid:durableId="473059388">
    <w:abstractNumId w:val="3"/>
  </w:num>
  <w:num w:numId="5" w16cid:durableId="1773814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CB"/>
    <w:rsid w:val="000346CB"/>
    <w:rsid w:val="00104C9A"/>
    <w:rsid w:val="001243E1"/>
    <w:rsid w:val="001A5E1C"/>
    <w:rsid w:val="001D66B2"/>
    <w:rsid w:val="002008BA"/>
    <w:rsid w:val="00273F7A"/>
    <w:rsid w:val="002950AF"/>
    <w:rsid w:val="002C0581"/>
    <w:rsid w:val="00310AAD"/>
    <w:rsid w:val="00344936"/>
    <w:rsid w:val="003C2F89"/>
    <w:rsid w:val="00450015"/>
    <w:rsid w:val="004E79B5"/>
    <w:rsid w:val="004F29D2"/>
    <w:rsid w:val="005215FB"/>
    <w:rsid w:val="00585FEB"/>
    <w:rsid w:val="00602E76"/>
    <w:rsid w:val="00692216"/>
    <w:rsid w:val="006B25B6"/>
    <w:rsid w:val="006E69BE"/>
    <w:rsid w:val="008166D1"/>
    <w:rsid w:val="008170B5"/>
    <w:rsid w:val="00876BCD"/>
    <w:rsid w:val="008E5BF4"/>
    <w:rsid w:val="009109C1"/>
    <w:rsid w:val="009B2F1E"/>
    <w:rsid w:val="00A26B3E"/>
    <w:rsid w:val="00A813B2"/>
    <w:rsid w:val="00A906FB"/>
    <w:rsid w:val="00A96267"/>
    <w:rsid w:val="00AA04C3"/>
    <w:rsid w:val="00B30935"/>
    <w:rsid w:val="00B3797C"/>
    <w:rsid w:val="00C27DA2"/>
    <w:rsid w:val="00C70AE5"/>
    <w:rsid w:val="00CA4F9F"/>
    <w:rsid w:val="00D74C38"/>
    <w:rsid w:val="00DD7D6D"/>
    <w:rsid w:val="00E12D6F"/>
    <w:rsid w:val="00E13914"/>
    <w:rsid w:val="00E175BE"/>
    <w:rsid w:val="00E20B23"/>
    <w:rsid w:val="00EC005C"/>
    <w:rsid w:val="00F2375E"/>
    <w:rsid w:val="00F80B54"/>
    <w:rsid w:val="00FB14E7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C9BC"/>
  <w15:chartTrackingRefBased/>
  <w15:docId w15:val="{FE85AEBF-3725-47D8-9AE1-9376DA4E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before="2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uiPriority w:val="9"/>
    <w:qFormat/>
    <w:rsid w:val="00034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34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34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34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34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34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34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346C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346C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346CB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346CB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346CB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346CB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346CB"/>
    <w:rPr>
      <w:rFonts w:eastAsiaTheme="majorEastAsia" w:cstheme="majorBidi"/>
      <w:noProof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346C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346CB"/>
    <w:rPr>
      <w:rFonts w:eastAsiaTheme="majorEastAsia" w:cstheme="majorBidi"/>
      <w:noProof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346C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346CB"/>
    <w:rPr>
      <w:rFonts w:eastAsiaTheme="majorEastAsia" w:cstheme="majorBidi"/>
      <w:noProof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346C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346C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346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346C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346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346CB"/>
    <w:rPr>
      <w:i/>
      <w:iCs/>
      <w:noProof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346C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346CB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34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346CB"/>
    <w:rPr>
      <w:i/>
      <w:iCs/>
      <w:noProof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346CB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A26B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Luminos">
    <w:name w:val="Grid Table Light"/>
    <w:basedOn w:val="TabelNormal"/>
    <w:uiPriority w:val="40"/>
    <w:rsid w:val="002950AF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Milasan Florin - Ovidiu</dc:creator>
  <cp:keywords/>
  <dc:description/>
  <cp:lastModifiedBy>marcela macarie</cp:lastModifiedBy>
  <cp:revision>2</cp:revision>
  <dcterms:created xsi:type="dcterms:W3CDTF">2025-12-12T10:39:00Z</dcterms:created>
  <dcterms:modified xsi:type="dcterms:W3CDTF">2025-12-12T10:39:00Z</dcterms:modified>
</cp:coreProperties>
</file>